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930"/>
        <w:tblW w:w="14737" w:type="dxa"/>
        <w:tblLook w:val="04A0" w:firstRow="1" w:lastRow="0" w:firstColumn="1" w:lastColumn="0" w:noHBand="0" w:noVBand="1"/>
      </w:tblPr>
      <w:tblGrid>
        <w:gridCol w:w="1137"/>
        <w:gridCol w:w="2067"/>
        <w:gridCol w:w="2149"/>
        <w:gridCol w:w="2149"/>
        <w:gridCol w:w="2149"/>
        <w:gridCol w:w="2678"/>
        <w:gridCol w:w="2408"/>
      </w:tblGrid>
      <w:tr w:rsidR="00CA660C" w14:paraId="3F341358" w14:textId="77777777" w:rsidTr="00341320">
        <w:tc>
          <w:tcPr>
            <w:tcW w:w="1137" w:type="dxa"/>
          </w:tcPr>
          <w:p w14:paraId="376A36A4" w14:textId="5AFC2F48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Year</w:t>
            </w:r>
          </w:p>
        </w:tc>
        <w:tc>
          <w:tcPr>
            <w:tcW w:w="2067" w:type="dxa"/>
          </w:tcPr>
          <w:p w14:paraId="00BEF398" w14:textId="25198187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A1</w:t>
            </w:r>
          </w:p>
        </w:tc>
        <w:tc>
          <w:tcPr>
            <w:tcW w:w="2149" w:type="dxa"/>
          </w:tcPr>
          <w:p w14:paraId="3893C2AB" w14:textId="0DC29E16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A2</w:t>
            </w:r>
          </w:p>
        </w:tc>
        <w:tc>
          <w:tcPr>
            <w:tcW w:w="2149" w:type="dxa"/>
          </w:tcPr>
          <w:p w14:paraId="179FF9A9" w14:textId="35A60CF9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Sp1 </w:t>
            </w:r>
          </w:p>
        </w:tc>
        <w:tc>
          <w:tcPr>
            <w:tcW w:w="2149" w:type="dxa"/>
          </w:tcPr>
          <w:p w14:paraId="6F3977AC" w14:textId="72F3C8DA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Sp2 </w:t>
            </w:r>
          </w:p>
        </w:tc>
        <w:tc>
          <w:tcPr>
            <w:tcW w:w="2678" w:type="dxa"/>
          </w:tcPr>
          <w:p w14:paraId="0AB0F2EE" w14:textId="2BFC377D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Su1 </w:t>
            </w:r>
          </w:p>
        </w:tc>
        <w:tc>
          <w:tcPr>
            <w:tcW w:w="2408" w:type="dxa"/>
          </w:tcPr>
          <w:p w14:paraId="4164483D" w14:textId="5DB21AD4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Su2</w:t>
            </w:r>
          </w:p>
        </w:tc>
      </w:tr>
      <w:tr w:rsidR="00CA660C" w14:paraId="3B963F78" w14:textId="77777777" w:rsidTr="00341320">
        <w:tc>
          <w:tcPr>
            <w:tcW w:w="1137" w:type="dxa"/>
          </w:tcPr>
          <w:p w14:paraId="4BD6DFE0" w14:textId="14BC320D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R</w:t>
            </w:r>
          </w:p>
        </w:tc>
        <w:tc>
          <w:tcPr>
            <w:tcW w:w="2067" w:type="dxa"/>
          </w:tcPr>
          <w:p w14:paraId="0D57641A" w14:textId="73FDA33F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Rhyme time </w:t>
            </w:r>
          </w:p>
        </w:tc>
        <w:tc>
          <w:tcPr>
            <w:tcW w:w="2149" w:type="dxa"/>
          </w:tcPr>
          <w:p w14:paraId="6CA7F71C" w14:textId="69E5C7F4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Celebrations</w:t>
            </w:r>
          </w:p>
        </w:tc>
        <w:tc>
          <w:tcPr>
            <w:tcW w:w="2149" w:type="dxa"/>
          </w:tcPr>
          <w:p w14:paraId="02BFD9D2" w14:textId="0E0540DA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Journeys </w:t>
            </w:r>
          </w:p>
        </w:tc>
        <w:tc>
          <w:tcPr>
            <w:tcW w:w="2149" w:type="dxa"/>
          </w:tcPr>
          <w:p w14:paraId="15140F74" w14:textId="7A00C8DB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Up in the air </w:t>
            </w:r>
          </w:p>
        </w:tc>
        <w:tc>
          <w:tcPr>
            <w:tcW w:w="2678" w:type="dxa"/>
          </w:tcPr>
          <w:p w14:paraId="3DA19788" w14:textId="6B0FC9D3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Minibeasts </w:t>
            </w:r>
          </w:p>
        </w:tc>
        <w:tc>
          <w:tcPr>
            <w:tcW w:w="2408" w:type="dxa"/>
          </w:tcPr>
          <w:p w14:paraId="7B3F0456" w14:textId="59169B05" w:rsidR="00C85AE3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Farming </w:t>
            </w:r>
          </w:p>
        </w:tc>
      </w:tr>
      <w:tr w:rsidR="00C85AE3" w14:paraId="23EEE90B" w14:textId="77777777" w:rsidTr="00341320">
        <w:tc>
          <w:tcPr>
            <w:tcW w:w="1137" w:type="dxa"/>
          </w:tcPr>
          <w:p w14:paraId="28150EE2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AE8C83F" w14:textId="54C02290" w:rsidR="00C85AE3" w:rsidRPr="00341320" w:rsidRDefault="00C85AE3" w:rsidP="00C85AE3">
            <w:pPr>
              <w:rPr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Mechanisms - </w:t>
            </w:r>
            <w:r w:rsidRPr="00C85AE3">
              <w:rPr>
                <w:color w:val="385623" w:themeColor="accent6" w:themeShade="80"/>
                <w:sz w:val="20"/>
                <w:szCs w:val="20"/>
              </w:rPr>
              <w:t>Simple levers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433CAE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Chapatis</w:t>
            </w:r>
          </w:p>
          <w:p w14:paraId="5F56F20D" w14:textId="7895E4E3" w:rsidR="00C85AE3" w:rsidRPr="00341320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Salt dough decorations</w:t>
            </w:r>
          </w:p>
        </w:tc>
        <w:tc>
          <w:tcPr>
            <w:tcW w:w="2149" w:type="dxa"/>
          </w:tcPr>
          <w:p w14:paraId="2590BC68" w14:textId="6FA35821" w:rsidR="00C85AE3" w:rsidRPr="00341320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385623" w:themeColor="accent6" w:themeShade="80"/>
                <w:sz w:val="20"/>
                <w:szCs w:val="20"/>
              </w:rPr>
              <w:t>Textiles – Weavin</w:t>
            </w:r>
            <w:r w:rsidR="001F1B65">
              <w:rPr>
                <w:color w:val="385623" w:themeColor="accent6" w:themeShade="80"/>
                <w:sz w:val="20"/>
                <w:szCs w:val="20"/>
              </w:rPr>
              <w:t xml:space="preserve">g – Bear hunt </w:t>
            </w:r>
          </w:p>
        </w:tc>
        <w:tc>
          <w:tcPr>
            <w:tcW w:w="2149" w:type="dxa"/>
          </w:tcPr>
          <w:p w14:paraId="1BE92F51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Rock cakes</w:t>
            </w:r>
          </w:p>
          <w:p w14:paraId="3C98B9E6" w14:textId="6AE944A0" w:rsidR="00C85AE3" w:rsidRPr="00C85AE3" w:rsidRDefault="00C85AE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Structures – Space crafts and kites </w:t>
            </w:r>
          </w:p>
        </w:tc>
        <w:tc>
          <w:tcPr>
            <w:tcW w:w="2678" w:type="dxa"/>
          </w:tcPr>
          <w:p w14:paraId="4A207768" w14:textId="0BD4261F" w:rsidR="00C85AE3" w:rsidRPr="00C85AE3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fruit and veg tasting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4175FB" w14:textId="77777777" w:rsidR="00C85AE3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</w:t>
            </w:r>
            <w:r>
              <w:rPr>
                <w:color w:val="FF3399"/>
                <w:sz w:val="20"/>
                <w:szCs w:val="20"/>
              </w:rPr>
              <w:t xml:space="preserve">Sainsbury’s and farm visit </w:t>
            </w:r>
            <w:r>
              <w:rPr>
                <w:sz w:val="20"/>
                <w:szCs w:val="20"/>
              </w:rPr>
              <w:t xml:space="preserve"> </w:t>
            </w:r>
          </w:p>
          <w:p w14:paraId="6AE71C59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Healthy and unhealthy foods</w:t>
            </w:r>
          </w:p>
          <w:p w14:paraId="5A91BC3A" w14:textId="293FDB02" w:rsidR="00C85AE3" w:rsidRPr="00C85AE3" w:rsidRDefault="00C85AE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Growing our own produce</w:t>
            </w:r>
          </w:p>
        </w:tc>
      </w:tr>
      <w:tr w:rsidR="00C85AE3" w14:paraId="4CF260BD" w14:textId="77777777" w:rsidTr="00341320">
        <w:tc>
          <w:tcPr>
            <w:tcW w:w="1137" w:type="dxa"/>
          </w:tcPr>
          <w:p w14:paraId="0E0DAB8C" w14:textId="089471B5" w:rsidR="00C85AE3" w:rsidRPr="00341320" w:rsidRDefault="00C85AE3" w:rsidP="00C85AE3">
            <w:pPr>
              <w:rPr>
                <w:sz w:val="20"/>
                <w:szCs w:val="20"/>
              </w:rPr>
            </w:pPr>
            <w:bookmarkStart w:id="0" w:name="_Hlk53497223"/>
            <w:r w:rsidRPr="00341320">
              <w:rPr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14:paraId="3D7AE23E" w14:textId="47E2D09C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Ourselves </w:t>
            </w:r>
          </w:p>
        </w:tc>
        <w:tc>
          <w:tcPr>
            <w:tcW w:w="2149" w:type="dxa"/>
          </w:tcPr>
          <w:p w14:paraId="2E4629D5" w14:textId="47A5E83E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Toys </w:t>
            </w:r>
          </w:p>
        </w:tc>
        <w:tc>
          <w:tcPr>
            <w:tcW w:w="2149" w:type="dxa"/>
          </w:tcPr>
          <w:p w14:paraId="54BFAAE4" w14:textId="4F529087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People who help us</w:t>
            </w:r>
          </w:p>
        </w:tc>
        <w:tc>
          <w:tcPr>
            <w:tcW w:w="2149" w:type="dxa"/>
          </w:tcPr>
          <w:p w14:paraId="580BD6DA" w14:textId="79C3362A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Where we live </w:t>
            </w:r>
          </w:p>
        </w:tc>
        <w:tc>
          <w:tcPr>
            <w:tcW w:w="2678" w:type="dxa"/>
          </w:tcPr>
          <w:p w14:paraId="593E43DB" w14:textId="1567E0D2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Animals</w:t>
            </w:r>
          </w:p>
        </w:tc>
        <w:tc>
          <w:tcPr>
            <w:tcW w:w="2408" w:type="dxa"/>
          </w:tcPr>
          <w:p w14:paraId="44BE2085" w14:textId="08E00799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Opposites</w:t>
            </w:r>
          </w:p>
        </w:tc>
      </w:tr>
      <w:tr w:rsidR="00C85AE3" w14:paraId="5F7A7978" w14:textId="77777777" w:rsidTr="00341320">
        <w:tc>
          <w:tcPr>
            <w:tcW w:w="1137" w:type="dxa"/>
          </w:tcPr>
          <w:p w14:paraId="1A01C886" w14:textId="47F6346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1768DE7" w14:textId="2FE0CC23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C2EACDC" w14:textId="43A1737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5AA5AE0" w14:textId="2A69341D" w:rsidR="00C85AE3" w:rsidRPr="00341320" w:rsidRDefault="005834E4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Mechanisms - Levers and sliders –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People who help us </w:t>
            </w:r>
            <w:bookmarkStart w:id="1" w:name="_GoBack"/>
            <w:bookmarkEnd w:id="1"/>
          </w:p>
        </w:tc>
        <w:tc>
          <w:tcPr>
            <w:tcW w:w="2149" w:type="dxa"/>
          </w:tcPr>
          <w:p w14:paraId="56E0E995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Structures – Playground structures</w:t>
            </w:r>
          </w:p>
          <w:p w14:paraId="636D0CE1" w14:textId="547616D2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- Salads</w:t>
            </w:r>
          </w:p>
        </w:tc>
        <w:tc>
          <w:tcPr>
            <w:tcW w:w="2678" w:type="dxa"/>
          </w:tcPr>
          <w:p w14:paraId="6993F4D8" w14:textId="6058B4AA" w:rsidR="00C85AE3" w:rsidRPr="00341320" w:rsidRDefault="00C85AE3" w:rsidP="00C85AE3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C24EBE4" w14:textId="19667DAD" w:rsidR="00C85AE3" w:rsidRPr="00341320" w:rsidRDefault="00330CF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F</w:t>
            </w:r>
            <w:r w:rsidR="00C85AE3" w:rsidRPr="00341320">
              <w:rPr>
                <w:color w:val="FF3399"/>
                <w:sz w:val="20"/>
                <w:szCs w:val="20"/>
              </w:rPr>
              <w:t>ood – additional tbc</w:t>
            </w:r>
          </w:p>
        </w:tc>
      </w:tr>
      <w:bookmarkEnd w:id="0"/>
      <w:tr w:rsidR="00C85AE3" w14:paraId="7C5B2798" w14:textId="77777777" w:rsidTr="00341320">
        <w:tc>
          <w:tcPr>
            <w:tcW w:w="1137" w:type="dxa"/>
          </w:tcPr>
          <w:p w14:paraId="09760503" w14:textId="41DADEF5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14:paraId="0FAAE91C" w14:textId="1B5B8EFB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Pirates</w:t>
            </w:r>
          </w:p>
        </w:tc>
        <w:tc>
          <w:tcPr>
            <w:tcW w:w="2149" w:type="dxa"/>
          </w:tcPr>
          <w:p w14:paraId="2ABD804F" w14:textId="34D524D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Fire </w:t>
            </w:r>
          </w:p>
        </w:tc>
        <w:tc>
          <w:tcPr>
            <w:tcW w:w="2149" w:type="dxa"/>
          </w:tcPr>
          <w:p w14:paraId="42F025D3" w14:textId="7136A967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Islands</w:t>
            </w:r>
          </w:p>
        </w:tc>
        <w:tc>
          <w:tcPr>
            <w:tcW w:w="2149" w:type="dxa"/>
          </w:tcPr>
          <w:p w14:paraId="11E7E24D" w14:textId="69FCAE00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Everything’s changing </w:t>
            </w:r>
          </w:p>
        </w:tc>
        <w:tc>
          <w:tcPr>
            <w:tcW w:w="2678" w:type="dxa"/>
          </w:tcPr>
          <w:p w14:paraId="07E164DD" w14:textId="5FE8FCD3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Superheroes</w:t>
            </w:r>
          </w:p>
        </w:tc>
        <w:tc>
          <w:tcPr>
            <w:tcW w:w="2408" w:type="dxa"/>
          </w:tcPr>
          <w:p w14:paraId="6CE7314C" w14:textId="34D5E1D3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Passport to the world </w:t>
            </w:r>
          </w:p>
        </w:tc>
      </w:tr>
      <w:tr w:rsidR="00C85AE3" w14:paraId="6D2424F2" w14:textId="77777777" w:rsidTr="00341320">
        <w:tc>
          <w:tcPr>
            <w:tcW w:w="1137" w:type="dxa"/>
          </w:tcPr>
          <w:p w14:paraId="7213E8CB" w14:textId="4B44B898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0D6B9B9" w14:textId="0BF012D8" w:rsidR="00C85AE3" w:rsidRPr="00341320" w:rsidRDefault="00C85AE3" w:rsidP="00C85AE3">
            <w:pPr>
              <w:rPr>
                <w:color w:val="993300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89FB012" w14:textId="03CD6E91" w:rsidR="00C85AE3" w:rsidRPr="00341320" w:rsidRDefault="00C85AE3" w:rsidP="00C85AE3">
            <w:pPr>
              <w:rPr>
                <w:color w:val="99330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</w:t>
            </w:r>
            <w:r w:rsidRPr="00C85AE3">
              <w:rPr>
                <w:color w:val="FF3399"/>
                <w:sz w:val="20"/>
                <w:szCs w:val="20"/>
              </w:rPr>
              <w:t xml:space="preserve">ood </w:t>
            </w:r>
            <w:r w:rsidRPr="00341320">
              <w:rPr>
                <w:color w:val="FF3399"/>
                <w:sz w:val="20"/>
                <w:szCs w:val="20"/>
              </w:rPr>
              <w:t xml:space="preserve">– </w:t>
            </w:r>
            <w:r w:rsidRPr="00C85AE3">
              <w:rPr>
                <w:color w:val="FF3399"/>
                <w:sz w:val="20"/>
                <w:szCs w:val="20"/>
              </w:rPr>
              <w:t>bread</w:t>
            </w:r>
            <w:r w:rsidRPr="00341320">
              <w:rPr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31326F6B" w14:textId="38BA8046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Mechanisms – wheels - Island vehicles</w:t>
            </w:r>
          </w:p>
        </w:tc>
        <w:tc>
          <w:tcPr>
            <w:tcW w:w="2149" w:type="dxa"/>
          </w:tcPr>
          <w:p w14:paraId="76E928BF" w14:textId="140F966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9CD0F29" w14:textId="1FFB1EAA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Textiles – sewing -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binca</w:t>
            </w:r>
            <w:proofErr w:type="spellEnd"/>
          </w:p>
        </w:tc>
        <w:tc>
          <w:tcPr>
            <w:tcW w:w="2408" w:type="dxa"/>
          </w:tcPr>
          <w:p w14:paraId="27B7A158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– Stiffening and strengthening – tall buildings </w:t>
            </w:r>
          </w:p>
          <w:p w14:paraId="7ACB87C2" w14:textId="2868A20B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 xml:space="preserve">Food – </w:t>
            </w:r>
            <w:proofErr w:type="spellStart"/>
            <w:r w:rsidRPr="00341320">
              <w:rPr>
                <w:color w:val="FF3399"/>
                <w:sz w:val="20"/>
                <w:szCs w:val="20"/>
              </w:rPr>
              <w:t>Irio</w:t>
            </w:r>
            <w:proofErr w:type="spellEnd"/>
            <w:r w:rsidRPr="00341320">
              <w:rPr>
                <w:color w:val="FF3399"/>
                <w:sz w:val="20"/>
                <w:szCs w:val="20"/>
              </w:rPr>
              <w:t xml:space="preserve"> </w:t>
            </w:r>
          </w:p>
        </w:tc>
      </w:tr>
      <w:tr w:rsidR="00C85AE3" w14:paraId="03564E43" w14:textId="77777777" w:rsidTr="00341320">
        <w:tc>
          <w:tcPr>
            <w:tcW w:w="1137" w:type="dxa"/>
          </w:tcPr>
          <w:p w14:paraId="500ADD24" w14:textId="04A82B4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14:paraId="4BD28FB6" w14:textId="1F02EAA7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Houses and homes</w:t>
            </w:r>
          </w:p>
        </w:tc>
        <w:tc>
          <w:tcPr>
            <w:tcW w:w="2149" w:type="dxa"/>
          </w:tcPr>
          <w:p w14:paraId="67E00697" w14:textId="2264055A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Time detectives </w:t>
            </w:r>
          </w:p>
        </w:tc>
        <w:tc>
          <w:tcPr>
            <w:tcW w:w="2149" w:type="dxa"/>
          </w:tcPr>
          <w:p w14:paraId="1869C804" w14:textId="0A89BE4B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Mighty Metal</w:t>
            </w:r>
          </w:p>
        </w:tc>
        <w:tc>
          <w:tcPr>
            <w:tcW w:w="2149" w:type="dxa"/>
          </w:tcPr>
          <w:p w14:paraId="2D2B1047" w14:textId="23050601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On the move </w:t>
            </w:r>
          </w:p>
        </w:tc>
        <w:tc>
          <w:tcPr>
            <w:tcW w:w="2678" w:type="dxa"/>
          </w:tcPr>
          <w:p w14:paraId="681C50ED" w14:textId="057DDC7E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Caribbean</w:t>
            </w:r>
          </w:p>
        </w:tc>
        <w:tc>
          <w:tcPr>
            <w:tcW w:w="2408" w:type="dxa"/>
          </w:tcPr>
          <w:p w14:paraId="21598BD6" w14:textId="46F2EAB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The wonder of plants</w:t>
            </w:r>
          </w:p>
        </w:tc>
      </w:tr>
      <w:tr w:rsidR="00C85AE3" w14:paraId="64AC02AD" w14:textId="77777777" w:rsidTr="00341320">
        <w:tc>
          <w:tcPr>
            <w:tcW w:w="1137" w:type="dxa"/>
          </w:tcPr>
          <w:p w14:paraId="24921166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2B249AE" w14:textId="59AD4E12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Textiles – cushions – machine and hand stitch</w:t>
            </w:r>
          </w:p>
        </w:tc>
        <w:tc>
          <w:tcPr>
            <w:tcW w:w="2149" w:type="dxa"/>
          </w:tcPr>
          <w:p w14:paraId="5CC14099" w14:textId="02C0760C" w:rsidR="00C85AE3" w:rsidRPr="00341320" w:rsidRDefault="001F1B65" w:rsidP="00C85AE3">
            <w:pPr>
              <w:rPr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Food - Christmas toast </w:t>
            </w:r>
          </w:p>
        </w:tc>
        <w:tc>
          <w:tcPr>
            <w:tcW w:w="2149" w:type="dxa"/>
          </w:tcPr>
          <w:p w14:paraId="7CD803BF" w14:textId="4F6B0BF9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614B23F" w14:textId="3509AE28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9BDFFFA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 xml:space="preserve">Food – Veg patties and salsa </w:t>
            </w:r>
          </w:p>
          <w:p w14:paraId="6306D81A" w14:textId="58B7285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89D46A6" w14:textId="5DB2B6A2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Mechanisms -Pneumatics animals of the woods</w:t>
            </w:r>
          </w:p>
        </w:tc>
      </w:tr>
      <w:tr w:rsidR="00C85AE3" w14:paraId="10F3348E" w14:textId="77777777" w:rsidTr="00341320">
        <w:tc>
          <w:tcPr>
            <w:tcW w:w="1137" w:type="dxa"/>
          </w:tcPr>
          <w:p w14:paraId="210518B0" w14:textId="4292220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14:paraId="5B90E231" w14:textId="706648C6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Chocolate</w:t>
            </w:r>
          </w:p>
        </w:tc>
        <w:tc>
          <w:tcPr>
            <w:tcW w:w="2149" w:type="dxa"/>
          </w:tcPr>
          <w:p w14:paraId="60424BDD" w14:textId="429A7FA0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Egypt </w:t>
            </w:r>
          </w:p>
        </w:tc>
        <w:tc>
          <w:tcPr>
            <w:tcW w:w="2149" w:type="dxa"/>
          </w:tcPr>
          <w:p w14:paraId="6A6543DC" w14:textId="18B92776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Water</w:t>
            </w:r>
          </w:p>
        </w:tc>
        <w:tc>
          <w:tcPr>
            <w:tcW w:w="2149" w:type="dxa"/>
          </w:tcPr>
          <w:p w14:paraId="49E94250" w14:textId="212A0753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We’ve got the power</w:t>
            </w:r>
          </w:p>
        </w:tc>
        <w:tc>
          <w:tcPr>
            <w:tcW w:w="2678" w:type="dxa"/>
          </w:tcPr>
          <w:p w14:paraId="14A1C66A" w14:textId="4D55637C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Our active planet</w:t>
            </w:r>
          </w:p>
        </w:tc>
        <w:tc>
          <w:tcPr>
            <w:tcW w:w="2408" w:type="dxa"/>
          </w:tcPr>
          <w:p w14:paraId="1D4591B3" w14:textId="6DA15BF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By the sea </w:t>
            </w:r>
          </w:p>
        </w:tc>
      </w:tr>
      <w:tr w:rsidR="00C85AE3" w14:paraId="0BF86AAA" w14:textId="77777777" w:rsidTr="00341320">
        <w:tc>
          <w:tcPr>
            <w:tcW w:w="1137" w:type="dxa"/>
          </w:tcPr>
          <w:p w14:paraId="5A9B68C7" w14:textId="2C53F394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Savoury</w:t>
            </w:r>
          </w:p>
        </w:tc>
        <w:tc>
          <w:tcPr>
            <w:tcW w:w="2067" w:type="dxa"/>
          </w:tcPr>
          <w:p w14:paraId="2AAD3945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– Shell structures </w:t>
            </w:r>
          </w:p>
          <w:p w14:paraId="1C5643AA" w14:textId="39952B5C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Chocolate boxes </w:t>
            </w:r>
          </w:p>
          <w:p w14:paraId="170F890A" w14:textId="117DD77A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- chocolates</w:t>
            </w:r>
          </w:p>
        </w:tc>
        <w:tc>
          <w:tcPr>
            <w:tcW w:w="2149" w:type="dxa"/>
          </w:tcPr>
          <w:p w14:paraId="4A0909F1" w14:textId="6941B4F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7CF3D10" w14:textId="0592BBF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46678D6" w14:textId="4CBFE1BC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Electrical systems – circuit games - buzzers</w:t>
            </w:r>
          </w:p>
        </w:tc>
        <w:tc>
          <w:tcPr>
            <w:tcW w:w="2678" w:type="dxa"/>
          </w:tcPr>
          <w:p w14:paraId="2A368468" w14:textId="18C8577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D406384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Bedfordshire clangers</w:t>
            </w:r>
          </w:p>
          <w:p w14:paraId="08825B62" w14:textId="7EFD7D85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Mechanisms – Levers and linkages – punch and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judy</w:t>
            </w:r>
            <w:proofErr w:type="spellEnd"/>
          </w:p>
        </w:tc>
      </w:tr>
      <w:tr w:rsidR="00C85AE3" w14:paraId="266091BA" w14:textId="77777777" w:rsidTr="00341320">
        <w:tc>
          <w:tcPr>
            <w:tcW w:w="1137" w:type="dxa"/>
          </w:tcPr>
          <w:p w14:paraId="5D33EBB9" w14:textId="7B31614D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14:paraId="2BE704A1" w14:textId="341655EC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The Victorians</w:t>
            </w:r>
          </w:p>
        </w:tc>
        <w:tc>
          <w:tcPr>
            <w:tcW w:w="2149" w:type="dxa"/>
          </w:tcPr>
          <w:p w14:paraId="58A967F5" w14:textId="57EB1FB1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 Out of this world</w:t>
            </w:r>
          </w:p>
        </w:tc>
        <w:tc>
          <w:tcPr>
            <w:tcW w:w="2149" w:type="dxa"/>
          </w:tcPr>
          <w:p w14:paraId="7606092D" w14:textId="5C79F3E9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Invaders and Settlers </w:t>
            </w:r>
          </w:p>
        </w:tc>
        <w:tc>
          <w:tcPr>
            <w:tcW w:w="2149" w:type="dxa"/>
          </w:tcPr>
          <w:p w14:paraId="609B081E" w14:textId="24D3CBB8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Communication </w:t>
            </w:r>
          </w:p>
        </w:tc>
        <w:tc>
          <w:tcPr>
            <w:tcW w:w="2678" w:type="dxa"/>
          </w:tcPr>
          <w:p w14:paraId="36936202" w14:textId="50AE4F40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Is it fair? </w:t>
            </w:r>
          </w:p>
        </w:tc>
        <w:tc>
          <w:tcPr>
            <w:tcW w:w="2408" w:type="dxa"/>
          </w:tcPr>
          <w:p w14:paraId="4F23AAE9" w14:textId="1502D648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Change </w:t>
            </w:r>
          </w:p>
        </w:tc>
      </w:tr>
      <w:tr w:rsidR="00C85AE3" w14:paraId="09CC7369" w14:textId="77777777" w:rsidTr="00341320">
        <w:tc>
          <w:tcPr>
            <w:tcW w:w="1137" w:type="dxa"/>
          </w:tcPr>
          <w:p w14:paraId="2CD8EEE9" w14:textId="2E9327CE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9522595" w14:textId="58CFA9F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CDD3DFE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Mechansims</w:t>
            </w:r>
            <w:proofErr w:type="spellEnd"/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7F787CCC" w14:textId="70E2EE4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Cams - Cam toys</w:t>
            </w:r>
          </w:p>
        </w:tc>
        <w:tc>
          <w:tcPr>
            <w:tcW w:w="2149" w:type="dxa"/>
          </w:tcPr>
          <w:p w14:paraId="3691840D" w14:textId="77777777" w:rsidR="00C85AE3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</w:t>
            </w:r>
            <w:r>
              <w:rPr>
                <w:color w:val="385623" w:themeColor="accent6" w:themeShade="80"/>
                <w:sz w:val="20"/>
                <w:szCs w:val="20"/>
              </w:rPr>
              <w:t>–</w:t>
            </w: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color w:val="385623" w:themeColor="accent6" w:themeShade="80"/>
                <w:sz w:val="20"/>
                <w:szCs w:val="20"/>
              </w:rPr>
              <w:t>Frame structures – Focused task linked to Cubism</w:t>
            </w:r>
          </w:p>
          <w:p w14:paraId="4C589CBD" w14:textId="4C31EBCF" w:rsidR="00C85AE3" w:rsidRPr="00C85AE3" w:rsidRDefault="00C85AE3" w:rsidP="00C85AE3">
            <w:pPr>
              <w:rPr>
                <w:color w:val="FF0066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- Pottage</w:t>
            </w:r>
          </w:p>
        </w:tc>
        <w:tc>
          <w:tcPr>
            <w:tcW w:w="2149" w:type="dxa"/>
          </w:tcPr>
          <w:p w14:paraId="7E81D799" w14:textId="6BB20EA8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14:paraId="5638F9B9" w14:textId="364B84B6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Cakes and savoury bakes</w:t>
            </w:r>
          </w:p>
        </w:tc>
        <w:tc>
          <w:tcPr>
            <w:tcW w:w="2408" w:type="dxa"/>
          </w:tcPr>
          <w:p w14:paraId="7255394D" w14:textId="2D511655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Computer control -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Microbit</w:t>
            </w:r>
            <w:proofErr w:type="spellEnd"/>
          </w:p>
          <w:p w14:paraId="62D112D5" w14:textId="28E93CA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</w:tr>
      <w:tr w:rsidR="00C85AE3" w14:paraId="2EA8590C" w14:textId="77777777" w:rsidTr="00341320">
        <w:tc>
          <w:tcPr>
            <w:tcW w:w="1137" w:type="dxa"/>
          </w:tcPr>
          <w:p w14:paraId="2D894097" w14:textId="77777777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6</w:t>
            </w:r>
          </w:p>
          <w:p w14:paraId="1EE12C50" w14:textId="5E6AE41F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F6DB7DA" w14:textId="0F193AE1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Ancient Greece </w:t>
            </w:r>
          </w:p>
        </w:tc>
        <w:tc>
          <w:tcPr>
            <w:tcW w:w="2149" w:type="dxa"/>
          </w:tcPr>
          <w:p w14:paraId="6F330846" w14:textId="4EDF81C9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Shakespearean England </w:t>
            </w:r>
          </w:p>
        </w:tc>
        <w:tc>
          <w:tcPr>
            <w:tcW w:w="2149" w:type="dxa"/>
          </w:tcPr>
          <w:p w14:paraId="13D15CB8" w14:textId="11A3F37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World War 2 </w:t>
            </w:r>
          </w:p>
        </w:tc>
        <w:tc>
          <w:tcPr>
            <w:tcW w:w="2149" w:type="dxa"/>
          </w:tcPr>
          <w:p w14:paraId="61DEB8E9" w14:textId="1F3FA7B4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Vikings </w:t>
            </w:r>
          </w:p>
        </w:tc>
        <w:tc>
          <w:tcPr>
            <w:tcW w:w="2678" w:type="dxa"/>
          </w:tcPr>
          <w:p w14:paraId="3868BA15" w14:textId="4128C973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4B77FA3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</w:tr>
      <w:tr w:rsidR="00C85AE3" w14:paraId="542D7D66" w14:textId="77777777" w:rsidTr="00341320">
        <w:trPr>
          <w:trHeight w:val="571"/>
        </w:trPr>
        <w:tc>
          <w:tcPr>
            <w:tcW w:w="1137" w:type="dxa"/>
          </w:tcPr>
          <w:p w14:paraId="441D66FF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7050CA5" w14:textId="19301C7A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7C2DEC5" w14:textId="16C831ED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76241CE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Potato Jane</w:t>
            </w:r>
          </w:p>
          <w:p w14:paraId="69E91AAF" w14:textId="65C143D1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EB193BA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620C458" w14:textId="500D2FA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Pulleys and electrical circuits -Buggies </w:t>
            </w:r>
          </w:p>
          <w:p w14:paraId="6D7D0C7A" w14:textId="2DC5537E" w:rsidR="00C85AE3" w:rsidRPr="00341320" w:rsidRDefault="00C85AE3" w:rsidP="00330CF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1549037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</w:tr>
    </w:tbl>
    <w:p w14:paraId="1C52FEE2" w14:textId="6C5E42AF" w:rsidR="00C302FA" w:rsidRDefault="00CA660C">
      <w:r>
        <w:tab/>
      </w:r>
    </w:p>
    <w:sectPr w:rsidR="00C302FA" w:rsidSect="00CA6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92A"/>
    <w:multiLevelType w:val="hybridMultilevel"/>
    <w:tmpl w:val="354ADFFE"/>
    <w:lvl w:ilvl="0" w:tplc="1C0A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0C"/>
    <w:rsid w:val="00055A0E"/>
    <w:rsid w:val="00095152"/>
    <w:rsid w:val="00097697"/>
    <w:rsid w:val="000B0376"/>
    <w:rsid w:val="00180F0C"/>
    <w:rsid w:val="001E5FC3"/>
    <w:rsid w:val="001F1B65"/>
    <w:rsid w:val="00251B7D"/>
    <w:rsid w:val="0027489A"/>
    <w:rsid w:val="00286D23"/>
    <w:rsid w:val="00330CF3"/>
    <w:rsid w:val="00341320"/>
    <w:rsid w:val="00416BA9"/>
    <w:rsid w:val="0046071B"/>
    <w:rsid w:val="00474F87"/>
    <w:rsid w:val="004B1910"/>
    <w:rsid w:val="004D1BE6"/>
    <w:rsid w:val="004E5EE2"/>
    <w:rsid w:val="005267D8"/>
    <w:rsid w:val="00573D1B"/>
    <w:rsid w:val="005834E4"/>
    <w:rsid w:val="005A6E77"/>
    <w:rsid w:val="006A7239"/>
    <w:rsid w:val="00722C1B"/>
    <w:rsid w:val="00764DDB"/>
    <w:rsid w:val="00772C58"/>
    <w:rsid w:val="007815CF"/>
    <w:rsid w:val="00787D35"/>
    <w:rsid w:val="007E683C"/>
    <w:rsid w:val="009A4120"/>
    <w:rsid w:val="009B58ED"/>
    <w:rsid w:val="009D3E27"/>
    <w:rsid w:val="00A4515E"/>
    <w:rsid w:val="00BD3C9D"/>
    <w:rsid w:val="00C302FA"/>
    <w:rsid w:val="00C75561"/>
    <w:rsid w:val="00C85AE3"/>
    <w:rsid w:val="00CA660C"/>
    <w:rsid w:val="00D57784"/>
    <w:rsid w:val="00EC56DC"/>
    <w:rsid w:val="00F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C99F"/>
  <w15:chartTrackingRefBased/>
  <w15:docId w15:val="{35FF049B-5C2B-4678-A095-DBC6F26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Bassett</dc:creator>
  <cp:keywords/>
  <dc:description/>
  <cp:lastModifiedBy>Helen Bassett</cp:lastModifiedBy>
  <cp:revision>3</cp:revision>
  <dcterms:created xsi:type="dcterms:W3CDTF">2020-10-15T12:26:00Z</dcterms:created>
  <dcterms:modified xsi:type="dcterms:W3CDTF">2020-10-21T16:15:00Z</dcterms:modified>
</cp:coreProperties>
</file>