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3827"/>
        <w:gridCol w:w="4336"/>
      </w:tblGrid>
      <w:tr w:rsidR="00D942A8" w:rsidRPr="00524337" w:rsidTr="003F5E9F">
        <w:tc>
          <w:tcPr>
            <w:tcW w:w="7225" w:type="dxa"/>
          </w:tcPr>
          <w:p w:rsidR="0000665C" w:rsidRPr="00524337" w:rsidRDefault="00D942A8">
            <w:pPr>
              <w:rPr>
                <w:rFonts w:ascii="Arial Narrow" w:hAnsi="Arial Narrow" w:cs="Arial"/>
                <w:b/>
                <w:i/>
                <w:color w:val="1F3864" w:themeColor="accent1" w:themeShade="80"/>
                <w:sz w:val="23"/>
                <w:szCs w:val="23"/>
              </w:rPr>
            </w:pPr>
            <w:r w:rsidRPr="00524337">
              <w:rPr>
                <w:rFonts w:ascii="Arial Narrow" w:hAnsi="Arial Narrow" w:cs="Arial"/>
                <w:b/>
                <w:i/>
                <w:color w:val="1F3864" w:themeColor="accent1" w:themeShade="80"/>
                <w:sz w:val="23"/>
                <w:szCs w:val="23"/>
              </w:rPr>
              <w:t xml:space="preserve">Early Years Outcomes </w:t>
            </w:r>
          </w:p>
          <w:p w:rsidR="003F5E9F" w:rsidRPr="00524337" w:rsidRDefault="00D942A8">
            <w:pPr>
              <w:rPr>
                <w:rFonts w:ascii="Arial Narrow" w:hAnsi="Arial Narrow" w:cs="Arial"/>
                <w:i/>
                <w:color w:val="1F3864" w:themeColor="accent1" w:themeShade="80"/>
                <w:sz w:val="23"/>
                <w:szCs w:val="23"/>
              </w:rPr>
            </w:pPr>
            <w:r w:rsidRPr="00524337">
              <w:rPr>
                <w:rFonts w:ascii="Arial Narrow" w:hAnsi="Arial Narrow" w:cs="Arial"/>
                <w:i/>
                <w:color w:val="1F3864" w:themeColor="accent1" w:themeShade="80"/>
                <w:sz w:val="23"/>
                <w:szCs w:val="23"/>
              </w:rPr>
              <w:t xml:space="preserve">The main Early Years Outcomes covered in the Dance units are: </w:t>
            </w:r>
          </w:p>
          <w:p w:rsidR="00D942A8" w:rsidRPr="00524337" w:rsidRDefault="00D942A8">
            <w:pPr>
              <w:rPr>
                <w:rFonts w:ascii="Arial Narrow" w:hAnsi="Arial Narrow" w:cs="Arial"/>
                <w:i/>
                <w:color w:val="1F3864" w:themeColor="accent1" w:themeShade="80"/>
                <w:sz w:val="23"/>
                <w:szCs w:val="23"/>
              </w:rPr>
            </w:pPr>
            <w:r w:rsidRPr="00524337">
              <w:rPr>
                <w:rFonts w:ascii="Arial Narrow" w:hAnsi="Arial Narrow" w:cs="Arial"/>
                <w:i/>
                <w:color w:val="1F3864" w:themeColor="accent1" w:themeShade="80"/>
                <w:sz w:val="23"/>
                <w:szCs w:val="23"/>
              </w:rPr>
              <w:t xml:space="preserve">• Moves freely and with pleasure and confidence in a range of ways, such as slithering, shuffling, rolling, crawling, walking, running, jumping, skipping, sliding and hopping. (PD – M&amp;H 30-50) </w:t>
            </w:r>
          </w:p>
          <w:p w:rsidR="00D942A8" w:rsidRPr="00524337" w:rsidRDefault="00D942A8">
            <w:pPr>
              <w:rPr>
                <w:rFonts w:ascii="Arial Narrow" w:hAnsi="Arial Narrow" w:cs="Arial"/>
                <w:i/>
                <w:color w:val="1F3864" w:themeColor="accent1" w:themeShade="80"/>
                <w:sz w:val="23"/>
                <w:szCs w:val="23"/>
              </w:rPr>
            </w:pPr>
            <w:r w:rsidRPr="00524337">
              <w:rPr>
                <w:rFonts w:ascii="Arial Narrow" w:hAnsi="Arial Narrow" w:cs="Arial"/>
                <w:i/>
                <w:color w:val="1F3864" w:themeColor="accent1" w:themeShade="80"/>
                <w:sz w:val="23"/>
                <w:szCs w:val="23"/>
              </w:rPr>
              <w:t xml:space="preserve">• Experiments with different ways of moving. (PD – M&amp;H 40-60) </w:t>
            </w:r>
          </w:p>
          <w:p w:rsidR="00D942A8" w:rsidRPr="00524337" w:rsidRDefault="00D942A8">
            <w:pPr>
              <w:rPr>
                <w:rFonts w:ascii="Arial Narrow" w:hAnsi="Arial Narrow" w:cs="Arial"/>
                <w:i/>
                <w:color w:val="1F3864" w:themeColor="accent1" w:themeShade="80"/>
                <w:sz w:val="23"/>
                <w:szCs w:val="23"/>
              </w:rPr>
            </w:pPr>
            <w:r w:rsidRPr="00524337">
              <w:rPr>
                <w:rFonts w:ascii="Arial Narrow" w:hAnsi="Arial Narrow" w:cs="Arial"/>
                <w:i/>
                <w:color w:val="1F3864" w:themeColor="accent1" w:themeShade="80"/>
                <w:sz w:val="23"/>
                <w:szCs w:val="23"/>
              </w:rPr>
              <w:t xml:space="preserve">• Children show good control and coordination in large and small movements. They move confidently in a range of ways, safely negotiating space. (PD – M&amp;H ELG) </w:t>
            </w:r>
          </w:p>
          <w:p w:rsidR="00D942A8" w:rsidRPr="00524337" w:rsidRDefault="00D942A8">
            <w:pPr>
              <w:rPr>
                <w:rFonts w:ascii="Arial Narrow" w:hAnsi="Arial Narrow" w:cs="Arial"/>
                <w:i/>
                <w:color w:val="1F3864" w:themeColor="accent1" w:themeShade="80"/>
                <w:sz w:val="23"/>
                <w:szCs w:val="23"/>
              </w:rPr>
            </w:pPr>
            <w:r w:rsidRPr="00524337">
              <w:rPr>
                <w:rFonts w:ascii="Arial Narrow" w:hAnsi="Arial Narrow" w:cs="Arial"/>
                <w:i/>
                <w:color w:val="1F3864" w:themeColor="accent1" w:themeShade="80"/>
                <w:sz w:val="23"/>
                <w:szCs w:val="23"/>
              </w:rPr>
              <w:t xml:space="preserve">• Enjoys joining in with dancing and ring games. (EAD – M &amp; M 30-50) </w:t>
            </w:r>
          </w:p>
          <w:p w:rsidR="00D942A8" w:rsidRPr="00524337" w:rsidRDefault="00D942A8">
            <w:pPr>
              <w:rPr>
                <w:rFonts w:ascii="Arial Narrow" w:hAnsi="Arial Narrow" w:cs="Arial"/>
                <w:i/>
                <w:color w:val="1F3864" w:themeColor="accent1" w:themeShade="80"/>
                <w:sz w:val="23"/>
                <w:szCs w:val="23"/>
              </w:rPr>
            </w:pPr>
            <w:r w:rsidRPr="00524337">
              <w:rPr>
                <w:rFonts w:ascii="Arial Narrow" w:hAnsi="Arial Narrow" w:cs="Arial"/>
                <w:i/>
                <w:color w:val="1F3864" w:themeColor="accent1" w:themeShade="80"/>
                <w:sz w:val="23"/>
                <w:szCs w:val="23"/>
              </w:rPr>
              <w:t xml:space="preserve">• Beginning to move rhythmically. (EAD – M &amp; M 30-50) </w:t>
            </w:r>
          </w:p>
          <w:p w:rsidR="00D942A8" w:rsidRPr="00524337" w:rsidRDefault="00D942A8">
            <w:pPr>
              <w:rPr>
                <w:rFonts w:ascii="Arial Narrow" w:hAnsi="Arial Narrow" w:cs="Arial"/>
                <w:i/>
                <w:color w:val="1F3864" w:themeColor="accent1" w:themeShade="80"/>
                <w:sz w:val="23"/>
                <w:szCs w:val="23"/>
              </w:rPr>
            </w:pPr>
            <w:r w:rsidRPr="00524337">
              <w:rPr>
                <w:rFonts w:ascii="Arial Narrow" w:hAnsi="Arial Narrow" w:cs="Arial"/>
                <w:i/>
                <w:color w:val="1F3864" w:themeColor="accent1" w:themeShade="80"/>
                <w:sz w:val="23"/>
                <w:szCs w:val="23"/>
              </w:rPr>
              <w:t xml:space="preserve">• Imitates movement in response to music. (EAD – M &amp; M 30-50) </w:t>
            </w:r>
          </w:p>
          <w:p w:rsidR="00D942A8" w:rsidRPr="00524337" w:rsidRDefault="00D942A8">
            <w:pPr>
              <w:rPr>
                <w:rFonts w:ascii="Arial Narrow" w:hAnsi="Arial Narrow" w:cs="Arial"/>
                <w:i/>
                <w:color w:val="1F3864" w:themeColor="accent1" w:themeShade="80"/>
                <w:sz w:val="23"/>
                <w:szCs w:val="23"/>
              </w:rPr>
            </w:pPr>
            <w:r w:rsidRPr="00524337">
              <w:rPr>
                <w:rFonts w:ascii="Arial Narrow" w:hAnsi="Arial Narrow" w:cs="Arial"/>
                <w:i/>
                <w:color w:val="1F3864" w:themeColor="accent1" w:themeShade="80"/>
                <w:sz w:val="23"/>
                <w:szCs w:val="23"/>
              </w:rPr>
              <w:t xml:space="preserve">• Begins to build a repertoire of songs and dances. (EAD – M &amp; M 40-60) </w:t>
            </w:r>
          </w:p>
          <w:p w:rsidR="00D942A8" w:rsidRPr="00524337" w:rsidRDefault="00D942A8">
            <w:pPr>
              <w:rPr>
                <w:rFonts w:ascii="Arial Narrow" w:hAnsi="Arial Narrow" w:cs="Arial"/>
                <w:i/>
                <w:color w:val="1F3864" w:themeColor="accent1" w:themeShade="80"/>
                <w:sz w:val="23"/>
                <w:szCs w:val="23"/>
              </w:rPr>
            </w:pPr>
            <w:r w:rsidRPr="00524337">
              <w:rPr>
                <w:rFonts w:ascii="Arial Narrow" w:hAnsi="Arial Narrow" w:cs="Arial"/>
                <w:i/>
                <w:color w:val="1F3864" w:themeColor="accent1" w:themeShade="80"/>
                <w:sz w:val="23"/>
                <w:szCs w:val="23"/>
              </w:rPr>
              <w:t xml:space="preserve">• Children sing songs, make music and dance, and experiment with ways of changing them. (EAD – M &amp; M ELG) </w:t>
            </w:r>
          </w:p>
          <w:p w:rsidR="00D942A8" w:rsidRPr="00524337" w:rsidRDefault="00D942A8">
            <w:pPr>
              <w:rPr>
                <w:rFonts w:ascii="Arial Narrow" w:hAnsi="Arial Narrow" w:cs="Arial"/>
                <w:i/>
                <w:color w:val="1F3864" w:themeColor="accent1" w:themeShade="80"/>
                <w:sz w:val="23"/>
                <w:szCs w:val="23"/>
              </w:rPr>
            </w:pPr>
            <w:r w:rsidRPr="00524337">
              <w:rPr>
                <w:rFonts w:ascii="Arial Narrow" w:hAnsi="Arial Narrow" w:cs="Arial"/>
                <w:i/>
                <w:color w:val="1F3864" w:themeColor="accent1" w:themeShade="80"/>
                <w:sz w:val="23"/>
                <w:szCs w:val="23"/>
              </w:rPr>
              <w:t xml:space="preserve">• Developing preferences for forms of expression. (EAD – BI 30-50) </w:t>
            </w:r>
          </w:p>
          <w:p w:rsidR="00D942A8" w:rsidRPr="00524337" w:rsidRDefault="00D942A8">
            <w:pPr>
              <w:rPr>
                <w:rFonts w:ascii="Arial Narrow" w:hAnsi="Arial Narrow" w:cs="Arial"/>
                <w:i/>
                <w:color w:val="1F3864" w:themeColor="accent1" w:themeShade="80"/>
                <w:sz w:val="23"/>
                <w:szCs w:val="23"/>
              </w:rPr>
            </w:pPr>
            <w:r w:rsidRPr="00524337">
              <w:rPr>
                <w:rFonts w:ascii="Arial Narrow" w:hAnsi="Arial Narrow" w:cs="Arial"/>
                <w:i/>
                <w:color w:val="1F3864" w:themeColor="accent1" w:themeShade="80"/>
                <w:sz w:val="23"/>
                <w:szCs w:val="23"/>
              </w:rPr>
              <w:t xml:space="preserve">• Uses movement to express feelings. (EAD – BI 30-50) • Creates movement in response to music. (EAD – BI 30-50) • Captures experiences and responses with a range of media, such as dance. (EAD – BI 30-50) </w:t>
            </w:r>
          </w:p>
          <w:p w:rsidR="00D942A8" w:rsidRPr="00524337" w:rsidRDefault="00D942A8">
            <w:pPr>
              <w:rPr>
                <w:rFonts w:ascii="Arial Narrow" w:hAnsi="Arial Narrow" w:cs="Arial"/>
                <w:i/>
                <w:color w:val="1F3864" w:themeColor="accent1" w:themeShade="80"/>
                <w:sz w:val="23"/>
                <w:szCs w:val="23"/>
              </w:rPr>
            </w:pPr>
            <w:r w:rsidRPr="00524337">
              <w:rPr>
                <w:rFonts w:ascii="Arial Narrow" w:hAnsi="Arial Narrow" w:cs="Arial"/>
                <w:i/>
                <w:color w:val="1F3864" w:themeColor="accent1" w:themeShade="80"/>
                <w:sz w:val="23"/>
                <w:szCs w:val="23"/>
              </w:rPr>
              <w:t xml:space="preserve">• Initiates new combinations of movement and gesture in order to express and respond to feelings, ideas and experiences. (EAD – BI 40-60) </w:t>
            </w:r>
          </w:p>
          <w:p w:rsidR="00D942A8" w:rsidRPr="00524337" w:rsidRDefault="00D942A8">
            <w:pPr>
              <w:rPr>
                <w:rFonts w:ascii="Arial Narrow" w:hAnsi="Arial Narrow" w:cs="Arial"/>
                <w:i/>
                <w:sz w:val="23"/>
                <w:szCs w:val="23"/>
              </w:rPr>
            </w:pPr>
            <w:r w:rsidRPr="00524337">
              <w:rPr>
                <w:rFonts w:ascii="Arial Narrow" w:hAnsi="Arial Narrow" w:cs="Arial"/>
                <w:i/>
                <w:color w:val="1F3864" w:themeColor="accent1" w:themeShade="80"/>
                <w:sz w:val="23"/>
                <w:szCs w:val="23"/>
              </w:rPr>
              <w:t>• Children represent their own ideas, thoughts and feelings through dance. (EAD – BI ELG)</w:t>
            </w:r>
          </w:p>
        </w:tc>
        <w:tc>
          <w:tcPr>
            <w:tcW w:w="3827" w:type="dxa"/>
          </w:tcPr>
          <w:p w:rsidR="0000665C" w:rsidRPr="00524337" w:rsidRDefault="00D942A8">
            <w:pPr>
              <w:rPr>
                <w:rFonts w:ascii="Arial Narrow" w:hAnsi="Arial Narrow" w:cs="Arial"/>
                <w:b/>
                <w:i/>
                <w:color w:val="2F5496" w:themeColor="accent1" w:themeShade="BF"/>
                <w:sz w:val="23"/>
                <w:szCs w:val="23"/>
              </w:rPr>
            </w:pPr>
            <w:r w:rsidRPr="00524337">
              <w:rPr>
                <w:rFonts w:ascii="Arial Narrow" w:hAnsi="Arial Narrow" w:cs="Arial"/>
                <w:b/>
                <w:i/>
                <w:color w:val="2F5496" w:themeColor="accent1" w:themeShade="BF"/>
                <w:sz w:val="23"/>
                <w:szCs w:val="23"/>
              </w:rPr>
              <w:t xml:space="preserve">KS1 National Curriculum Aims </w:t>
            </w:r>
          </w:p>
          <w:p w:rsidR="00D942A8" w:rsidRPr="00524337" w:rsidRDefault="00D942A8">
            <w:pPr>
              <w:rPr>
                <w:rFonts w:ascii="Arial Narrow" w:hAnsi="Arial Narrow" w:cs="Arial"/>
                <w:i/>
                <w:color w:val="2F5496" w:themeColor="accent1" w:themeShade="BF"/>
                <w:sz w:val="23"/>
                <w:szCs w:val="23"/>
              </w:rPr>
            </w:pPr>
            <w:r w:rsidRPr="00524337">
              <w:rPr>
                <w:rFonts w:ascii="Arial Narrow" w:hAnsi="Arial Narrow" w:cs="Arial"/>
                <w:i/>
                <w:color w:val="2F5496" w:themeColor="accent1" w:themeShade="BF"/>
                <w:sz w:val="23"/>
                <w:szCs w:val="23"/>
              </w:rPr>
              <w:t xml:space="preserve">Pupils should develop fundamental movement skills, become increasingly competent and confident and access a broad range of opportunities to extend their agility, balance and coordination, individually and with others. </w:t>
            </w:r>
          </w:p>
          <w:p w:rsidR="003F5E9F" w:rsidRPr="00524337" w:rsidRDefault="003F5E9F">
            <w:pPr>
              <w:rPr>
                <w:rFonts w:ascii="Arial Narrow" w:hAnsi="Arial Narrow" w:cs="Arial"/>
                <w:i/>
                <w:color w:val="2F5496" w:themeColor="accent1" w:themeShade="BF"/>
                <w:sz w:val="23"/>
                <w:szCs w:val="23"/>
              </w:rPr>
            </w:pPr>
          </w:p>
          <w:p w:rsidR="00D942A8" w:rsidRPr="00524337" w:rsidRDefault="00D942A8">
            <w:pPr>
              <w:rPr>
                <w:rFonts w:ascii="Arial Narrow" w:hAnsi="Arial Narrow" w:cs="Arial"/>
                <w:i/>
                <w:color w:val="2F5496" w:themeColor="accent1" w:themeShade="BF"/>
                <w:sz w:val="23"/>
                <w:szCs w:val="23"/>
              </w:rPr>
            </w:pPr>
            <w:r w:rsidRPr="00524337">
              <w:rPr>
                <w:rFonts w:ascii="Arial Narrow" w:hAnsi="Arial Narrow" w:cs="Arial"/>
                <w:i/>
                <w:color w:val="2F5496" w:themeColor="accent1" w:themeShade="BF"/>
                <w:sz w:val="23"/>
                <w:szCs w:val="23"/>
              </w:rPr>
              <w:t xml:space="preserve">They should be able to engage in competitive (both against self and against others) and co-operative physical activities, in a range of increasingly challenging situations. Pupils should be taught to: </w:t>
            </w:r>
          </w:p>
          <w:p w:rsidR="00D942A8" w:rsidRPr="00524337" w:rsidRDefault="00D942A8">
            <w:pPr>
              <w:rPr>
                <w:rFonts w:ascii="Arial Narrow" w:hAnsi="Arial Narrow" w:cs="Arial"/>
                <w:i/>
                <w:color w:val="2F5496" w:themeColor="accent1" w:themeShade="BF"/>
                <w:sz w:val="23"/>
                <w:szCs w:val="23"/>
              </w:rPr>
            </w:pPr>
            <w:r w:rsidRPr="00524337">
              <w:rPr>
                <w:rFonts w:ascii="Arial Narrow" w:hAnsi="Arial Narrow" w:cs="Arial"/>
                <w:i/>
                <w:color w:val="2F5496" w:themeColor="accent1" w:themeShade="BF"/>
                <w:sz w:val="23"/>
                <w:szCs w:val="23"/>
              </w:rPr>
              <w:t xml:space="preserve">• master basic movements including running, jumping, throwing and catching, as well as developing balance, agility and coordination, and begin to apply these in a range of activities; </w:t>
            </w:r>
          </w:p>
          <w:p w:rsidR="00D942A8" w:rsidRPr="00524337" w:rsidRDefault="00D942A8">
            <w:pPr>
              <w:rPr>
                <w:rFonts w:ascii="Arial Narrow" w:hAnsi="Arial Narrow" w:cs="Arial"/>
                <w:i/>
                <w:sz w:val="23"/>
                <w:szCs w:val="23"/>
              </w:rPr>
            </w:pPr>
            <w:r w:rsidRPr="00524337">
              <w:rPr>
                <w:rFonts w:ascii="Arial Narrow" w:hAnsi="Arial Narrow" w:cs="Arial"/>
                <w:i/>
                <w:color w:val="2F5496" w:themeColor="accent1" w:themeShade="BF"/>
                <w:sz w:val="23"/>
                <w:szCs w:val="23"/>
              </w:rPr>
              <w:t>• perform dances using simple movement patterns.</w:t>
            </w:r>
          </w:p>
        </w:tc>
        <w:tc>
          <w:tcPr>
            <w:tcW w:w="4336" w:type="dxa"/>
          </w:tcPr>
          <w:p w:rsidR="0000665C" w:rsidRPr="00524337" w:rsidRDefault="00D942A8">
            <w:pPr>
              <w:rPr>
                <w:rFonts w:ascii="Arial Narrow" w:hAnsi="Arial Narrow" w:cs="Arial"/>
                <w:b/>
                <w:i/>
                <w:color w:val="8EAADB" w:themeColor="accent1" w:themeTint="99"/>
                <w:sz w:val="23"/>
                <w:szCs w:val="23"/>
              </w:rPr>
            </w:pPr>
            <w:r w:rsidRPr="00524337">
              <w:rPr>
                <w:rFonts w:ascii="Arial Narrow" w:hAnsi="Arial Narrow" w:cs="Arial"/>
                <w:b/>
                <w:i/>
                <w:color w:val="8EAADB" w:themeColor="accent1" w:themeTint="99"/>
                <w:sz w:val="23"/>
                <w:szCs w:val="23"/>
              </w:rPr>
              <w:t xml:space="preserve">KS2 National Curriculum Aims </w:t>
            </w:r>
          </w:p>
          <w:p w:rsidR="003F5E9F" w:rsidRPr="00524337" w:rsidRDefault="00D942A8">
            <w:pPr>
              <w:rPr>
                <w:rFonts w:ascii="Arial Narrow" w:hAnsi="Arial Narrow" w:cs="Arial"/>
                <w:i/>
                <w:color w:val="8EAADB" w:themeColor="accent1" w:themeTint="99"/>
                <w:sz w:val="23"/>
                <w:szCs w:val="23"/>
              </w:rPr>
            </w:pPr>
            <w:r w:rsidRPr="00524337">
              <w:rPr>
                <w:rFonts w:ascii="Arial Narrow" w:hAnsi="Arial Narrow" w:cs="Arial"/>
                <w:i/>
                <w:color w:val="8EAADB" w:themeColor="accent1" w:themeTint="99"/>
                <w:sz w:val="23"/>
                <w:szCs w:val="23"/>
              </w:rPr>
              <w:t xml:space="preserve">Pupils should continue to apply and develop a broader range of skills, learning how to use them in different ways and to link them to make actions and sequences of movement. </w:t>
            </w:r>
          </w:p>
          <w:p w:rsidR="003F5E9F" w:rsidRPr="00524337" w:rsidRDefault="003F5E9F">
            <w:pPr>
              <w:rPr>
                <w:rFonts w:ascii="Arial Narrow" w:hAnsi="Arial Narrow" w:cs="Arial"/>
                <w:i/>
                <w:color w:val="8EAADB" w:themeColor="accent1" w:themeTint="99"/>
                <w:sz w:val="23"/>
                <w:szCs w:val="23"/>
              </w:rPr>
            </w:pPr>
          </w:p>
          <w:p w:rsidR="003F5E9F" w:rsidRPr="00524337" w:rsidRDefault="00D942A8">
            <w:pPr>
              <w:rPr>
                <w:rFonts w:ascii="Arial Narrow" w:hAnsi="Arial Narrow" w:cs="Arial"/>
                <w:i/>
                <w:color w:val="8EAADB" w:themeColor="accent1" w:themeTint="99"/>
                <w:sz w:val="23"/>
                <w:szCs w:val="23"/>
              </w:rPr>
            </w:pPr>
            <w:r w:rsidRPr="00524337">
              <w:rPr>
                <w:rFonts w:ascii="Arial Narrow" w:hAnsi="Arial Narrow" w:cs="Arial"/>
                <w:i/>
                <w:color w:val="8EAADB" w:themeColor="accent1" w:themeTint="99"/>
                <w:sz w:val="23"/>
                <w:szCs w:val="23"/>
              </w:rPr>
              <w:t xml:space="preserve">They should enjoy communicating, collaborating and </w:t>
            </w:r>
            <w:proofErr w:type="gramStart"/>
            <w:r w:rsidRPr="00524337">
              <w:rPr>
                <w:rFonts w:ascii="Arial Narrow" w:hAnsi="Arial Narrow" w:cs="Arial"/>
                <w:i/>
                <w:color w:val="8EAADB" w:themeColor="accent1" w:themeTint="99"/>
                <w:sz w:val="23"/>
                <w:szCs w:val="23"/>
              </w:rPr>
              <w:t>competing with each other</w:t>
            </w:r>
            <w:proofErr w:type="gramEnd"/>
            <w:r w:rsidRPr="00524337">
              <w:rPr>
                <w:rFonts w:ascii="Arial Narrow" w:hAnsi="Arial Narrow" w:cs="Arial"/>
                <w:i/>
                <w:color w:val="8EAADB" w:themeColor="accent1" w:themeTint="99"/>
                <w:sz w:val="23"/>
                <w:szCs w:val="23"/>
              </w:rPr>
              <w:t xml:space="preserve">. They should develop an understanding of how to improve in different physical activities and sports and learn how to evaluate and recognise their own success. </w:t>
            </w:r>
          </w:p>
          <w:p w:rsidR="003F5E9F" w:rsidRPr="00524337" w:rsidRDefault="003F5E9F">
            <w:pPr>
              <w:rPr>
                <w:rFonts w:ascii="Arial Narrow" w:hAnsi="Arial Narrow" w:cs="Arial"/>
                <w:i/>
                <w:color w:val="8EAADB" w:themeColor="accent1" w:themeTint="99"/>
                <w:sz w:val="23"/>
                <w:szCs w:val="23"/>
              </w:rPr>
            </w:pPr>
          </w:p>
          <w:p w:rsidR="00D942A8" w:rsidRPr="00524337" w:rsidRDefault="00D942A8">
            <w:pPr>
              <w:rPr>
                <w:rFonts w:ascii="Arial Narrow" w:hAnsi="Arial Narrow" w:cs="Arial"/>
                <w:i/>
                <w:color w:val="8EAADB" w:themeColor="accent1" w:themeTint="99"/>
                <w:sz w:val="23"/>
                <w:szCs w:val="23"/>
              </w:rPr>
            </w:pPr>
            <w:r w:rsidRPr="00524337">
              <w:rPr>
                <w:rFonts w:ascii="Arial Narrow" w:hAnsi="Arial Narrow" w:cs="Arial"/>
                <w:i/>
                <w:color w:val="8EAADB" w:themeColor="accent1" w:themeTint="99"/>
                <w:sz w:val="23"/>
                <w:szCs w:val="23"/>
              </w:rPr>
              <w:t xml:space="preserve">Pupils should be taught to: </w:t>
            </w:r>
          </w:p>
          <w:p w:rsidR="00D942A8" w:rsidRPr="00524337" w:rsidRDefault="00D942A8">
            <w:pPr>
              <w:rPr>
                <w:rFonts w:ascii="Arial Narrow" w:hAnsi="Arial Narrow" w:cs="Arial"/>
                <w:i/>
                <w:color w:val="8EAADB" w:themeColor="accent1" w:themeTint="99"/>
                <w:sz w:val="23"/>
                <w:szCs w:val="23"/>
              </w:rPr>
            </w:pPr>
            <w:r w:rsidRPr="00524337">
              <w:rPr>
                <w:rFonts w:ascii="Arial Narrow" w:hAnsi="Arial Narrow" w:cs="Arial"/>
                <w:i/>
                <w:color w:val="8EAADB" w:themeColor="accent1" w:themeTint="99"/>
                <w:sz w:val="23"/>
                <w:szCs w:val="23"/>
              </w:rPr>
              <w:t xml:space="preserve">• develop flexibility, strength, technique, control and balance [for example, through athletics and gymnastics]; </w:t>
            </w:r>
          </w:p>
          <w:p w:rsidR="00D942A8" w:rsidRPr="00524337" w:rsidRDefault="00D942A8">
            <w:pPr>
              <w:rPr>
                <w:rFonts w:ascii="Arial Narrow" w:hAnsi="Arial Narrow" w:cs="Arial"/>
                <w:i/>
                <w:color w:val="8EAADB" w:themeColor="accent1" w:themeTint="99"/>
                <w:sz w:val="23"/>
                <w:szCs w:val="23"/>
              </w:rPr>
            </w:pPr>
            <w:r w:rsidRPr="00524337">
              <w:rPr>
                <w:rFonts w:ascii="Arial Narrow" w:hAnsi="Arial Narrow" w:cs="Arial"/>
                <w:i/>
                <w:color w:val="8EAADB" w:themeColor="accent1" w:themeTint="99"/>
                <w:sz w:val="23"/>
                <w:szCs w:val="23"/>
              </w:rPr>
              <w:t xml:space="preserve">• perform dances using a range of movement patterns; </w:t>
            </w:r>
          </w:p>
          <w:p w:rsidR="00D942A8" w:rsidRPr="00524337" w:rsidRDefault="00D942A8">
            <w:pPr>
              <w:rPr>
                <w:rFonts w:ascii="Arial Narrow" w:hAnsi="Arial Narrow" w:cs="Arial"/>
                <w:i/>
                <w:sz w:val="23"/>
                <w:szCs w:val="23"/>
              </w:rPr>
            </w:pPr>
            <w:r w:rsidRPr="00524337">
              <w:rPr>
                <w:rFonts w:ascii="Arial Narrow" w:hAnsi="Arial Narrow" w:cs="Arial"/>
                <w:i/>
                <w:color w:val="8EAADB" w:themeColor="accent1" w:themeTint="99"/>
                <w:sz w:val="23"/>
                <w:szCs w:val="23"/>
              </w:rPr>
              <w:t>• compare their performances with previous ones and demonstrate improvement to achieve their personal best.</w:t>
            </w:r>
          </w:p>
        </w:tc>
      </w:tr>
    </w:tbl>
    <w:p w:rsidR="003F5E9F" w:rsidRPr="00524337" w:rsidRDefault="003F5E9F">
      <w:pPr>
        <w:rPr>
          <w:sz w:val="23"/>
          <w:szCs w:val="23"/>
        </w:rPr>
      </w:pPr>
      <w:r w:rsidRPr="00524337">
        <w:rPr>
          <w:sz w:val="23"/>
          <w:szCs w:val="23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843"/>
        <w:gridCol w:w="1843"/>
        <w:gridCol w:w="1984"/>
        <w:gridCol w:w="2268"/>
        <w:gridCol w:w="2552"/>
        <w:gridCol w:w="3202"/>
      </w:tblGrid>
      <w:tr w:rsidR="00D942A8" w:rsidRPr="00524337" w:rsidTr="00E52B64">
        <w:tc>
          <w:tcPr>
            <w:tcW w:w="1696" w:type="dxa"/>
          </w:tcPr>
          <w:p w:rsidR="00D942A8" w:rsidRPr="00524337" w:rsidRDefault="00D942A8">
            <w:pPr>
              <w:rPr>
                <w:rFonts w:ascii="Arial Narrow" w:hAnsi="Arial Narrow"/>
                <w:b/>
                <w:sz w:val="23"/>
                <w:szCs w:val="23"/>
              </w:rPr>
            </w:pPr>
            <w:r w:rsidRPr="00524337">
              <w:rPr>
                <w:rFonts w:ascii="Arial Narrow" w:hAnsi="Arial Narrow"/>
                <w:b/>
                <w:sz w:val="23"/>
                <w:szCs w:val="23"/>
              </w:rPr>
              <w:lastRenderedPageBreak/>
              <w:t>Reception</w:t>
            </w:r>
          </w:p>
        </w:tc>
        <w:tc>
          <w:tcPr>
            <w:tcW w:w="1843" w:type="dxa"/>
          </w:tcPr>
          <w:p w:rsidR="00D942A8" w:rsidRPr="00524337" w:rsidRDefault="00D942A8">
            <w:pPr>
              <w:rPr>
                <w:rFonts w:ascii="Arial Narrow" w:hAnsi="Arial Narrow"/>
                <w:b/>
                <w:sz w:val="23"/>
                <w:szCs w:val="23"/>
              </w:rPr>
            </w:pPr>
            <w:r w:rsidRPr="00524337">
              <w:rPr>
                <w:rFonts w:ascii="Arial Narrow" w:hAnsi="Arial Narrow"/>
                <w:b/>
                <w:sz w:val="23"/>
                <w:szCs w:val="23"/>
              </w:rPr>
              <w:t>Year 1</w:t>
            </w:r>
          </w:p>
        </w:tc>
        <w:tc>
          <w:tcPr>
            <w:tcW w:w="1843" w:type="dxa"/>
          </w:tcPr>
          <w:p w:rsidR="00D942A8" w:rsidRPr="00524337" w:rsidRDefault="00D942A8">
            <w:pPr>
              <w:rPr>
                <w:rFonts w:ascii="Arial Narrow" w:hAnsi="Arial Narrow"/>
                <w:b/>
                <w:sz w:val="23"/>
                <w:szCs w:val="23"/>
              </w:rPr>
            </w:pPr>
            <w:r w:rsidRPr="00524337">
              <w:rPr>
                <w:rFonts w:ascii="Arial Narrow" w:hAnsi="Arial Narrow"/>
                <w:b/>
                <w:sz w:val="23"/>
                <w:szCs w:val="23"/>
              </w:rPr>
              <w:t>Year 2</w:t>
            </w:r>
          </w:p>
        </w:tc>
        <w:tc>
          <w:tcPr>
            <w:tcW w:w="1984" w:type="dxa"/>
          </w:tcPr>
          <w:p w:rsidR="00D942A8" w:rsidRPr="00524337" w:rsidRDefault="00D942A8">
            <w:pPr>
              <w:rPr>
                <w:rFonts w:ascii="Arial Narrow" w:hAnsi="Arial Narrow"/>
                <w:b/>
                <w:sz w:val="23"/>
                <w:szCs w:val="23"/>
              </w:rPr>
            </w:pPr>
            <w:r w:rsidRPr="00524337">
              <w:rPr>
                <w:rFonts w:ascii="Arial Narrow" w:hAnsi="Arial Narrow"/>
                <w:b/>
                <w:sz w:val="23"/>
                <w:szCs w:val="23"/>
              </w:rPr>
              <w:t>Year 3</w:t>
            </w:r>
          </w:p>
        </w:tc>
        <w:tc>
          <w:tcPr>
            <w:tcW w:w="2268" w:type="dxa"/>
          </w:tcPr>
          <w:p w:rsidR="00D942A8" w:rsidRPr="00524337" w:rsidRDefault="00D942A8">
            <w:pPr>
              <w:rPr>
                <w:rFonts w:ascii="Arial Narrow" w:hAnsi="Arial Narrow"/>
                <w:b/>
                <w:sz w:val="23"/>
                <w:szCs w:val="23"/>
              </w:rPr>
            </w:pPr>
            <w:r w:rsidRPr="00524337">
              <w:rPr>
                <w:rFonts w:ascii="Arial Narrow" w:hAnsi="Arial Narrow"/>
                <w:b/>
                <w:sz w:val="23"/>
                <w:szCs w:val="23"/>
              </w:rPr>
              <w:t>Year 4</w:t>
            </w:r>
          </w:p>
        </w:tc>
        <w:tc>
          <w:tcPr>
            <w:tcW w:w="2552" w:type="dxa"/>
          </w:tcPr>
          <w:p w:rsidR="00D942A8" w:rsidRPr="00524337" w:rsidRDefault="00D942A8">
            <w:pPr>
              <w:rPr>
                <w:rFonts w:ascii="Arial Narrow" w:hAnsi="Arial Narrow"/>
                <w:b/>
                <w:sz w:val="23"/>
                <w:szCs w:val="23"/>
              </w:rPr>
            </w:pPr>
            <w:r w:rsidRPr="00524337">
              <w:rPr>
                <w:rFonts w:ascii="Arial Narrow" w:hAnsi="Arial Narrow"/>
                <w:b/>
                <w:sz w:val="23"/>
                <w:szCs w:val="23"/>
              </w:rPr>
              <w:t>Year 5</w:t>
            </w:r>
          </w:p>
        </w:tc>
        <w:tc>
          <w:tcPr>
            <w:tcW w:w="3202" w:type="dxa"/>
          </w:tcPr>
          <w:p w:rsidR="00D942A8" w:rsidRPr="00524337" w:rsidRDefault="00D942A8">
            <w:pPr>
              <w:rPr>
                <w:rFonts w:ascii="Arial Narrow" w:hAnsi="Arial Narrow"/>
                <w:b/>
                <w:sz w:val="23"/>
                <w:szCs w:val="23"/>
              </w:rPr>
            </w:pPr>
            <w:r w:rsidRPr="00524337">
              <w:rPr>
                <w:rFonts w:ascii="Arial Narrow" w:hAnsi="Arial Narrow"/>
                <w:b/>
                <w:sz w:val="23"/>
                <w:szCs w:val="23"/>
              </w:rPr>
              <w:t>Year 6</w:t>
            </w:r>
          </w:p>
        </w:tc>
      </w:tr>
      <w:tr w:rsidR="00737FD0" w:rsidRPr="00524337" w:rsidTr="0007676B">
        <w:tc>
          <w:tcPr>
            <w:tcW w:w="15388" w:type="dxa"/>
            <w:gridSpan w:val="7"/>
          </w:tcPr>
          <w:p w:rsidR="00737FD0" w:rsidRPr="00524337" w:rsidRDefault="00737FD0" w:rsidP="003F5E9F">
            <w:pPr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 w:rsidRPr="00524337">
              <w:rPr>
                <w:rFonts w:ascii="Arial Narrow" w:hAnsi="Arial Narrow"/>
                <w:b/>
                <w:sz w:val="23"/>
                <w:szCs w:val="23"/>
              </w:rPr>
              <w:t>Health and Fitness</w:t>
            </w:r>
          </w:p>
        </w:tc>
      </w:tr>
      <w:tr w:rsidR="00D942A8" w:rsidRPr="00524337" w:rsidTr="00E52B64">
        <w:tc>
          <w:tcPr>
            <w:tcW w:w="1696" w:type="dxa"/>
          </w:tcPr>
          <w:p w:rsidR="00D942A8" w:rsidRPr="00524337" w:rsidRDefault="00524337">
            <w:pPr>
              <w:rPr>
                <w:rFonts w:ascii="Arial Narrow" w:hAnsi="Arial Narrow"/>
                <w:sz w:val="23"/>
                <w:szCs w:val="23"/>
              </w:rPr>
            </w:pPr>
            <w:r w:rsidRPr="00524337">
              <w:rPr>
                <w:rFonts w:ascii="Arial Narrow" w:hAnsi="Arial Narrow"/>
                <w:color w:val="1F3864" w:themeColor="accent1" w:themeShade="80"/>
                <w:sz w:val="23"/>
                <w:szCs w:val="23"/>
              </w:rPr>
              <w:t>-</w:t>
            </w:r>
            <w:r w:rsidR="00737FD0" w:rsidRPr="00524337">
              <w:rPr>
                <w:rFonts w:ascii="Arial Narrow" w:hAnsi="Arial Narrow"/>
                <w:color w:val="1F3864" w:themeColor="accent1" w:themeShade="80"/>
                <w:sz w:val="23"/>
                <w:szCs w:val="23"/>
              </w:rPr>
              <w:t>Describe how the body feels when still and when exercising.</w:t>
            </w:r>
          </w:p>
        </w:tc>
        <w:tc>
          <w:tcPr>
            <w:tcW w:w="1843" w:type="dxa"/>
          </w:tcPr>
          <w:p w:rsidR="00E52B64" w:rsidRPr="00524337" w:rsidRDefault="00524337">
            <w:pPr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</w:pPr>
            <w:r w:rsidRPr="00524337"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  <w:t>-</w:t>
            </w:r>
            <w:r w:rsidR="00737FD0" w:rsidRPr="00524337"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  <w:t xml:space="preserve">Describe how the body feels before, during and after exercise. </w:t>
            </w:r>
          </w:p>
          <w:p w:rsidR="00D942A8" w:rsidRPr="00524337" w:rsidRDefault="00524337">
            <w:pPr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</w:pPr>
            <w:r w:rsidRPr="00524337"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  <w:t>-</w:t>
            </w:r>
            <w:r w:rsidR="00737FD0" w:rsidRPr="00524337"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  <w:t>Carry and place equipment safely.</w:t>
            </w:r>
          </w:p>
        </w:tc>
        <w:tc>
          <w:tcPr>
            <w:tcW w:w="1843" w:type="dxa"/>
          </w:tcPr>
          <w:p w:rsidR="00D942A8" w:rsidRPr="00524337" w:rsidRDefault="00524337">
            <w:pPr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</w:pPr>
            <w:r w:rsidRPr="00524337"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  <w:t>-</w:t>
            </w:r>
            <w:r w:rsidR="00737FD0" w:rsidRPr="00524337"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  <w:t xml:space="preserve">Recognise and describe how the body feels during and after different physical activities. </w:t>
            </w:r>
            <w:r w:rsidRPr="00524337"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  <w:t>-</w:t>
            </w:r>
            <w:r w:rsidR="00737FD0" w:rsidRPr="00524337"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  <w:t>Explain what they need to stay healthy.</w:t>
            </w:r>
          </w:p>
        </w:tc>
        <w:tc>
          <w:tcPr>
            <w:tcW w:w="1984" w:type="dxa"/>
          </w:tcPr>
          <w:p w:rsidR="00E52B64" w:rsidRPr="00524337" w:rsidRDefault="00524337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 w:rsidRPr="00524337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737FD0" w:rsidRPr="00524337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 xml:space="preserve">Recognise and describe the effects of exercise on the body. </w:t>
            </w:r>
          </w:p>
          <w:p w:rsidR="00524337" w:rsidRPr="00524337" w:rsidRDefault="00524337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 w:rsidRPr="00524337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737FD0" w:rsidRPr="00524337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Know the importance of strength and flexibility for physical activity.</w:t>
            </w:r>
          </w:p>
          <w:p w:rsidR="00D942A8" w:rsidRPr="00524337" w:rsidRDefault="00524337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 w:rsidRPr="00524337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737FD0" w:rsidRPr="00524337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Explain why it is important to warm up and cool down.</w:t>
            </w:r>
          </w:p>
        </w:tc>
        <w:tc>
          <w:tcPr>
            <w:tcW w:w="2268" w:type="dxa"/>
          </w:tcPr>
          <w:p w:rsidR="00E52B64" w:rsidRPr="00524337" w:rsidRDefault="00524337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 w:rsidRPr="00524337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737FD0" w:rsidRPr="00524337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 xml:space="preserve">Describe how the body reacts at different times and how this affects performance. </w:t>
            </w:r>
          </w:p>
          <w:p w:rsidR="00D942A8" w:rsidRPr="00524337" w:rsidRDefault="00524337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 w:rsidRPr="00524337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737FD0" w:rsidRPr="00524337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 xml:space="preserve">Explain why exercise is good for your health. </w:t>
            </w:r>
            <w:r w:rsidRPr="00524337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737FD0" w:rsidRPr="00524337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Know some reasons for warming up and cooling down.</w:t>
            </w:r>
          </w:p>
        </w:tc>
        <w:tc>
          <w:tcPr>
            <w:tcW w:w="2552" w:type="dxa"/>
          </w:tcPr>
          <w:p w:rsidR="00E52B64" w:rsidRPr="00524337" w:rsidRDefault="00524337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 w:rsidRPr="00524337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737FD0" w:rsidRPr="00524337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 xml:space="preserve">Know and understand the reasons for warming up and cooling down. </w:t>
            </w:r>
          </w:p>
          <w:p w:rsidR="00D942A8" w:rsidRPr="00524337" w:rsidRDefault="00524337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 w:rsidRPr="00524337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737FD0" w:rsidRPr="00524337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Explain some safety principles when preparing for and during exercise.</w:t>
            </w:r>
          </w:p>
        </w:tc>
        <w:tc>
          <w:tcPr>
            <w:tcW w:w="3202" w:type="dxa"/>
          </w:tcPr>
          <w:p w:rsidR="00524337" w:rsidRPr="00524337" w:rsidRDefault="00524337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 w:rsidRPr="00524337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737FD0" w:rsidRPr="00524337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Understand the importance of warming up and cooling down.</w:t>
            </w:r>
          </w:p>
          <w:p w:rsidR="00524337" w:rsidRPr="00524337" w:rsidRDefault="00524337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 w:rsidRPr="00524337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737FD0" w:rsidRPr="00524337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 xml:space="preserve">Carry out warm-ups and cool-downs safely and effectively. </w:t>
            </w:r>
          </w:p>
          <w:p w:rsidR="00524337" w:rsidRPr="00524337" w:rsidRDefault="00524337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 w:rsidRPr="00524337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737FD0" w:rsidRPr="00524337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 xml:space="preserve">Understand why exercise is good for health, fitness and wellbeing. </w:t>
            </w:r>
          </w:p>
          <w:p w:rsidR="00D942A8" w:rsidRPr="00524337" w:rsidRDefault="00524337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 w:rsidRPr="00524337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737FD0" w:rsidRPr="00524337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Know ways they can become healthier.</w:t>
            </w:r>
          </w:p>
        </w:tc>
      </w:tr>
    </w:tbl>
    <w:p w:rsidR="00B77669" w:rsidRPr="00524337" w:rsidRDefault="00B77669">
      <w:pPr>
        <w:rPr>
          <w:sz w:val="23"/>
          <w:szCs w:val="23"/>
        </w:rPr>
      </w:pPr>
      <w:r w:rsidRPr="00524337">
        <w:rPr>
          <w:sz w:val="23"/>
          <w:szCs w:val="23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701"/>
        <w:gridCol w:w="1843"/>
        <w:gridCol w:w="1842"/>
        <w:gridCol w:w="2127"/>
        <w:gridCol w:w="2551"/>
        <w:gridCol w:w="3911"/>
      </w:tblGrid>
      <w:tr w:rsidR="00D4583A" w:rsidRPr="00524337" w:rsidTr="00524337">
        <w:tc>
          <w:tcPr>
            <w:tcW w:w="1413" w:type="dxa"/>
          </w:tcPr>
          <w:p w:rsidR="00D4583A" w:rsidRPr="00524337" w:rsidRDefault="00D4583A" w:rsidP="002F00AB">
            <w:pPr>
              <w:rPr>
                <w:rFonts w:ascii="Arial Narrow" w:hAnsi="Arial Narrow"/>
                <w:b/>
                <w:sz w:val="23"/>
                <w:szCs w:val="23"/>
              </w:rPr>
            </w:pPr>
            <w:r w:rsidRPr="00524337">
              <w:rPr>
                <w:rFonts w:ascii="Arial Narrow" w:hAnsi="Arial Narrow"/>
                <w:b/>
                <w:sz w:val="23"/>
                <w:szCs w:val="23"/>
              </w:rPr>
              <w:t>Reception</w:t>
            </w:r>
          </w:p>
        </w:tc>
        <w:tc>
          <w:tcPr>
            <w:tcW w:w="1701" w:type="dxa"/>
          </w:tcPr>
          <w:p w:rsidR="00D4583A" w:rsidRPr="00524337" w:rsidRDefault="00D4583A" w:rsidP="002F00AB">
            <w:pPr>
              <w:rPr>
                <w:rFonts w:ascii="Arial Narrow" w:hAnsi="Arial Narrow"/>
                <w:b/>
                <w:sz w:val="23"/>
                <w:szCs w:val="23"/>
              </w:rPr>
            </w:pPr>
            <w:r w:rsidRPr="00524337">
              <w:rPr>
                <w:rFonts w:ascii="Arial Narrow" w:hAnsi="Arial Narrow"/>
                <w:b/>
                <w:sz w:val="23"/>
                <w:szCs w:val="23"/>
              </w:rPr>
              <w:t>Year 1</w:t>
            </w:r>
          </w:p>
        </w:tc>
        <w:tc>
          <w:tcPr>
            <w:tcW w:w="1843" w:type="dxa"/>
          </w:tcPr>
          <w:p w:rsidR="00D4583A" w:rsidRPr="00524337" w:rsidRDefault="00D4583A" w:rsidP="002F00AB">
            <w:pPr>
              <w:rPr>
                <w:rFonts w:ascii="Arial Narrow" w:hAnsi="Arial Narrow"/>
                <w:b/>
                <w:sz w:val="23"/>
                <w:szCs w:val="23"/>
              </w:rPr>
            </w:pPr>
            <w:r w:rsidRPr="00524337">
              <w:rPr>
                <w:rFonts w:ascii="Arial Narrow" w:hAnsi="Arial Narrow"/>
                <w:b/>
                <w:sz w:val="23"/>
                <w:szCs w:val="23"/>
              </w:rPr>
              <w:t>Year 2</w:t>
            </w:r>
          </w:p>
        </w:tc>
        <w:tc>
          <w:tcPr>
            <w:tcW w:w="1842" w:type="dxa"/>
          </w:tcPr>
          <w:p w:rsidR="00D4583A" w:rsidRPr="00524337" w:rsidRDefault="00D4583A" w:rsidP="002F00AB">
            <w:pPr>
              <w:rPr>
                <w:rFonts w:ascii="Arial Narrow" w:hAnsi="Arial Narrow"/>
                <w:b/>
                <w:sz w:val="23"/>
                <w:szCs w:val="23"/>
              </w:rPr>
            </w:pPr>
            <w:r w:rsidRPr="00524337">
              <w:rPr>
                <w:rFonts w:ascii="Arial Narrow" w:hAnsi="Arial Narrow"/>
                <w:b/>
                <w:sz w:val="23"/>
                <w:szCs w:val="23"/>
              </w:rPr>
              <w:t>Year 3</w:t>
            </w:r>
          </w:p>
        </w:tc>
        <w:tc>
          <w:tcPr>
            <w:tcW w:w="2127" w:type="dxa"/>
          </w:tcPr>
          <w:p w:rsidR="00D4583A" w:rsidRPr="00524337" w:rsidRDefault="00D4583A" w:rsidP="002F00AB">
            <w:pPr>
              <w:rPr>
                <w:rFonts w:ascii="Arial Narrow" w:hAnsi="Arial Narrow"/>
                <w:b/>
                <w:sz w:val="23"/>
                <w:szCs w:val="23"/>
              </w:rPr>
            </w:pPr>
            <w:r w:rsidRPr="00524337">
              <w:rPr>
                <w:rFonts w:ascii="Arial Narrow" w:hAnsi="Arial Narrow"/>
                <w:b/>
                <w:sz w:val="23"/>
                <w:szCs w:val="23"/>
              </w:rPr>
              <w:t>Year 4</w:t>
            </w:r>
          </w:p>
        </w:tc>
        <w:tc>
          <w:tcPr>
            <w:tcW w:w="2551" w:type="dxa"/>
          </w:tcPr>
          <w:p w:rsidR="00D4583A" w:rsidRPr="00524337" w:rsidRDefault="00D4583A" w:rsidP="002F00AB">
            <w:pPr>
              <w:rPr>
                <w:rFonts w:ascii="Arial Narrow" w:hAnsi="Arial Narrow"/>
                <w:b/>
                <w:sz w:val="23"/>
                <w:szCs w:val="23"/>
              </w:rPr>
            </w:pPr>
            <w:r w:rsidRPr="00524337">
              <w:rPr>
                <w:rFonts w:ascii="Arial Narrow" w:hAnsi="Arial Narrow"/>
                <w:b/>
                <w:sz w:val="23"/>
                <w:szCs w:val="23"/>
              </w:rPr>
              <w:t>Year 5</w:t>
            </w:r>
          </w:p>
        </w:tc>
        <w:tc>
          <w:tcPr>
            <w:tcW w:w="3911" w:type="dxa"/>
          </w:tcPr>
          <w:p w:rsidR="00D4583A" w:rsidRPr="00524337" w:rsidRDefault="00D4583A" w:rsidP="002F00AB">
            <w:pPr>
              <w:rPr>
                <w:rFonts w:ascii="Arial Narrow" w:hAnsi="Arial Narrow"/>
                <w:b/>
                <w:sz w:val="23"/>
                <w:szCs w:val="23"/>
              </w:rPr>
            </w:pPr>
            <w:r w:rsidRPr="00524337">
              <w:rPr>
                <w:rFonts w:ascii="Arial Narrow" w:hAnsi="Arial Narrow"/>
                <w:b/>
                <w:sz w:val="23"/>
                <w:szCs w:val="23"/>
              </w:rPr>
              <w:t>Year 6</w:t>
            </w:r>
          </w:p>
        </w:tc>
      </w:tr>
      <w:tr w:rsidR="00D4583A" w:rsidRPr="00524337" w:rsidTr="00921D28">
        <w:tc>
          <w:tcPr>
            <w:tcW w:w="15388" w:type="dxa"/>
            <w:gridSpan w:val="7"/>
          </w:tcPr>
          <w:p w:rsidR="00D4583A" w:rsidRPr="00524337" w:rsidRDefault="00D4583A" w:rsidP="003F5E9F">
            <w:pPr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 w:rsidRPr="00524337">
              <w:rPr>
                <w:rFonts w:ascii="Arial Narrow" w:hAnsi="Arial Narrow"/>
                <w:b/>
                <w:sz w:val="23"/>
                <w:szCs w:val="23"/>
              </w:rPr>
              <w:t>Dance Skills</w:t>
            </w:r>
          </w:p>
        </w:tc>
      </w:tr>
      <w:tr w:rsidR="00B77669" w:rsidRPr="00524337" w:rsidTr="00B77669">
        <w:tc>
          <w:tcPr>
            <w:tcW w:w="1413" w:type="dxa"/>
          </w:tcPr>
          <w:p w:rsidR="00524337" w:rsidRPr="00524337" w:rsidRDefault="00524337">
            <w:pPr>
              <w:rPr>
                <w:rFonts w:ascii="Arial Narrow" w:hAnsi="Arial Narrow"/>
                <w:color w:val="1F3864" w:themeColor="accent1" w:themeShade="80"/>
                <w:sz w:val="23"/>
                <w:szCs w:val="23"/>
              </w:rPr>
            </w:pPr>
            <w:r w:rsidRPr="00524337">
              <w:rPr>
                <w:rFonts w:ascii="Arial Narrow" w:hAnsi="Arial Narrow"/>
                <w:color w:val="1F3864" w:themeColor="accent1" w:themeShade="80"/>
                <w:sz w:val="23"/>
                <w:szCs w:val="23"/>
              </w:rPr>
              <w:t>-</w:t>
            </w:r>
            <w:r w:rsidR="00737FD0" w:rsidRPr="00524337">
              <w:rPr>
                <w:rFonts w:ascii="Arial Narrow" w:hAnsi="Arial Narrow"/>
                <w:color w:val="1F3864" w:themeColor="accent1" w:themeShade="80"/>
                <w:sz w:val="23"/>
                <w:szCs w:val="23"/>
              </w:rPr>
              <w:t xml:space="preserve">Join a range of different movements together. </w:t>
            </w:r>
          </w:p>
          <w:p w:rsidR="00E52B64" w:rsidRPr="00524337" w:rsidRDefault="00524337">
            <w:pPr>
              <w:rPr>
                <w:rFonts w:ascii="Arial Narrow" w:hAnsi="Arial Narrow"/>
                <w:color w:val="1F3864" w:themeColor="accent1" w:themeShade="80"/>
                <w:sz w:val="23"/>
                <w:szCs w:val="23"/>
              </w:rPr>
            </w:pPr>
            <w:r w:rsidRPr="00524337">
              <w:rPr>
                <w:rFonts w:ascii="Arial Narrow" w:hAnsi="Arial Narrow"/>
                <w:color w:val="1F3864" w:themeColor="accent1" w:themeShade="80"/>
                <w:sz w:val="23"/>
                <w:szCs w:val="23"/>
              </w:rPr>
              <w:t>-</w:t>
            </w:r>
            <w:r w:rsidR="00737FD0" w:rsidRPr="00524337">
              <w:rPr>
                <w:rFonts w:ascii="Arial Narrow" w:hAnsi="Arial Narrow"/>
                <w:color w:val="1F3864" w:themeColor="accent1" w:themeShade="80"/>
                <w:sz w:val="23"/>
                <w:szCs w:val="23"/>
              </w:rPr>
              <w:t xml:space="preserve">Change the speed of their actions. </w:t>
            </w:r>
          </w:p>
          <w:p w:rsidR="00524337" w:rsidRPr="00524337" w:rsidRDefault="00524337">
            <w:pPr>
              <w:rPr>
                <w:rFonts w:ascii="Arial Narrow" w:hAnsi="Arial Narrow"/>
                <w:color w:val="1F3864" w:themeColor="accent1" w:themeShade="80"/>
                <w:sz w:val="23"/>
                <w:szCs w:val="23"/>
              </w:rPr>
            </w:pPr>
            <w:r w:rsidRPr="00524337">
              <w:rPr>
                <w:rFonts w:ascii="Arial Narrow" w:hAnsi="Arial Narrow"/>
                <w:color w:val="1F3864" w:themeColor="accent1" w:themeShade="80"/>
                <w:sz w:val="23"/>
                <w:szCs w:val="23"/>
              </w:rPr>
              <w:t>-</w:t>
            </w:r>
            <w:r w:rsidR="00737FD0" w:rsidRPr="00524337">
              <w:rPr>
                <w:rFonts w:ascii="Arial Narrow" w:hAnsi="Arial Narrow"/>
                <w:color w:val="1F3864" w:themeColor="accent1" w:themeShade="80"/>
                <w:sz w:val="23"/>
                <w:szCs w:val="23"/>
              </w:rPr>
              <w:t xml:space="preserve">Change the style of their movements. </w:t>
            </w:r>
          </w:p>
          <w:p w:rsidR="00D942A8" w:rsidRPr="00524337" w:rsidRDefault="00524337">
            <w:pPr>
              <w:rPr>
                <w:rFonts w:ascii="Arial Narrow" w:hAnsi="Arial Narrow"/>
                <w:sz w:val="23"/>
                <w:szCs w:val="23"/>
              </w:rPr>
            </w:pPr>
            <w:r w:rsidRPr="00524337">
              <w:rPr>
                <w:rFonts w:ascii="Arial Narrow" w:hAnsi="Arial Narrow"/>
                <w:color w:val="1F3864" w:themeColor="accent1" w:themeShade="80"/>
                <w:sz w:val="23"/>
                <w:szCs w:val="23"/>
              </w:rPr>
              <w:t>-</w:t>
            </w:r>
            <w:r w:rsidR="00737FD0" w:rsidRPr="00524337">
              <w:rPr>
                <w:rFonts w:ascii="Arial Narrow" w:hAnsi="Arial Narrow"/>
                <w:color w:val="1F3864" w:themeColor="accent1" w:themeShade="80"/>
                <w:sz w:val="23"/>
                <w:szCs w:val="23"/>
              </w:rPr>
              <w:t>Create a short movement phrase which demonstrates their own ideas.</w:t>
            </w:r>
          </w:p>
        </w:tc>
        <w:tc>
          <w:tcPr>
            <w:tcW w:w="1701" w:type="dxa"/>
          </w:tcPr>
          <w:p w:rsidR="00E52B64" w:rsidRPr="00524337" w:rsidRDefault="00524337">
            <w:pPr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</w:pPr>
            <w:r w:rsidRPr="00524337"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  <w:t>-</w:t>
            </w:r>
            <w:r w:rsidR="00737FD0" w:rsidRPr="00524337"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  <w:t xml:space="preserve">Copy and repeat actions. </w:t>
            </w:r>
          </w:p>
          <w:p w:rsidR="00524337" w:rsidRPr="00524337" w:rsidRDefault="00524337">
            <w:pPr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</w:pPr>
            <w:r w:rsidRPr="00524337"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  <w:t>-</w:t>
            </w:r>
            <w:r w:rsidR="00737FD0" w:rsidRPr="00524337"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  <w:t>Put a sequence of actions together to create a motif.</w:t>
            </w:r>
          </w:p>
          <w:p w:rsidR="00E52B64" w:rsidRPr="00524337" w:rsidRDefault="00524337">
            <w:pPr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</w:pPr>
            <w:r w:rsidRPr="00524337"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  <w:t>-</w:t>
            </w:r>
            <w:r w:rsidR="00737FD0" w:rsidRPr="00524337"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  <w:t xml:space="preserve">Vary the speed of their actions. </w:t>
            </w:r>
          </w:p>
          <w:p w:rsidR="00E52B64" w:rsidRPr="00524337" w:rsidRDefault="00524337">
            <w:pPr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</w:pPr>
            <w:r w:rsidRPr="00524337"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  <w:t>-</w:t>
            </w:r>
            <w:r w:rsidR="00737FD0" w:rsidRPr="00524337"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  <w:t xml:space="preserve">Use simple choreographic devices such as unison, canon and mirroring. </w:t>
            </w:r>
          </w:p>
          <w:p w:rsidR="00D942A8" w:rsidRPr="00524337" w:rsidRDefault="00524337">
            <w:pPr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</w:pPr>
            <w:r w:rsidRPr="00524337"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  <w:t>-</w:t>
            </w:r>
            <w:r w:rsidR="00737FD0" w:rsidRPr="00524337"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  <w:t>Begin to improvise independently to create a simple dance.</w:t>
            </w:r>
          </w:p>
        </w:tc>
        <w:tc>
          <w:tcPr>
            <w:tcW w:w="1843" w:type="dxa"/>
          </w:tcPr>
          <w:p w:rsidR="00E52B64" w:rsidRPr="00524337" w:rsidRDefault="00524337">
            <w:pPr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</w:pPr>
            <w:r w:rsidRPr="00524337"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  <w:t>-</w:t>
            </w:r>
            <w:r w:rsidR="00737FD0" w:rsidRPr="00524337"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  <w:t xml:space="preserve">Copy, remember and repeat actions. </w:t>
            </w:r>
          </w:p>
          <w:p w:rsidR="00524337" w:rsidRPr="00524337" w:rsidRDefault="00524337">
            <w:pPr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</w:pPr>
            <w:r w:rsidRPr="00524337"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  <w:t>-</w:t>
            </w:r>
            <w:r w:rsidR="00737FD0" w:rsidRPr="00524337"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  <w:t xml:space="preserve">Create a short motif inspired by a stimulus. </w:t>
            </w:r>
          </w:p>
          <w:p w:rsidR="00524337" w:rsidRPr="00524337" w:rsidRDefault="00524337">
            <w:pPr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</w:pPr>
            <w:r w:rsidRPr="00524337"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  <w:t>-</w:t>
            </w:r>
            <w:r w:rsidR="00737FD0" w:rsidRPr="00524337"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  <w:t xml:space="preserve">Change the speed and level of their actions. </w:t>
            </w:r>
          </w:p>
          <w:p w:rsidR="00E52B64" w:rsidRPr="00524337" w:rsidRDefault="00524337">
            <w:pPr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</w:pPr>
            <w:r w:rsidRPr="00524337"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  <w:t>-</w:t>
            </w:r>
            <w:r w:rsidR="00737FD0" w:rsidRPr="00524337"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  <w:t xml:space="preserve">Use simple choreographic devices such as unison, canon and mirroring. </w:t>
            </w:r>
          </w:p>
          <w:p w:rsidR="00E52B64" w:rsidRPr="00524337" w:rsidRDefault="00524337">
            <w:pPr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</w:pPr>
            <w:r w:rsidRPr="00524337"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  <w:t>-</w:t>
            </w:r>
            <w:r w:rsidR="00737FD0" w:rsidRPr="00524337"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  <w:t xml:space="preserve">Use different transitions within a dance motif. </w:t>
            </w:r>
          </w:p>
          <w:p w:rsidR="00524337" w:rsidRPr="00524337" w:rsidRDefault="00524337">
            <w:pPr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</w:pPr>
            <w:r w:rsidRPr="00524337"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  <w:t>-</w:t>
            </w:r>
            <w:r w:rsidR="00737FD0" w:rsidRPr="00524337"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  <w:t xml:space="preserve">Move in time to music. </w:t>
            </w:r>
          </w:p>
          <w:p w:rsidR="00D942A8" w:rsidRPr="00524337" w:rsidRDefault="00524337">
            <w:pPr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</w:pPr>
            <w:r w:rsidRPr="00524337"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  <w:t>-</w:t>
            </w:r>
            <w:r w:rsidR="00737FD0" w:rsidRPr="00524337"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  <w:t>Improve the timing of their actions.</w:t>
            </w:r>
          </w:p>
        </w:tc>
        <w:tc>
          <w:tcPr>
            <w:tcW w:w="1842" w:type="dxa"/>
          </w:tcPr>
          <w:p w:rsidR="00524337" w:rsidRPr="00524337" w:rsidRDefault="00524337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 w:rsidRPr="00524337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737FD0" w:rsidRPr="00524337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 xml:space="preserve">Begin to improvise with a partner to create a simple dance. </w:t>
            </w:r>
          </w:p>
          <w:p w:rsidR="00524337" w:rsidRPr="00524337" w:rsidRDefault="00524337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 w:rsidRPr="00524337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737FD0" w:rsidRPr="00524337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 xml:space="preserve">Create motifs from different stimuli. </w:t>
            </w:r>
          </w:p>
          <w:p w:rsidR="00524337" w:rsidRPr="00524337" w:rsidRDefault="00524337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 w:rsidRPr="00524337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737FD0" w:rsidRPr="00524337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 xml:space="preserve">Begin to compare and adapt movements and motifs to create a larger sequence. </w:t>
            </w:r>
          </w:p>
          <w:p w:rsidR="00E52B64" w:rsidRPr="00524337" w:rsidRDefault="00524337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 w:rsidRPr="00524337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737FD0" w:rsidRPr="00524337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 xml:space="preserve">Use simple dance vocabulary to compare and improve work. </w:t>
            </w:r>
          </w:p>
          <w:p w:rsidR="00D942A8" w:rsidRPr="00524337" w:rsidRDefault="00524337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 w:rsidRPr="00524337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737FD0" w:rsidRPr="00524337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Perform with some awareness of rhythm and expression.</w:t>
            </w:r>
          </w:p>
        </w:tc>
        <w:tc>
          <w:tcPr>
            <w:tcW w:w="2127" w:type="dxa"/>
          </w:tcPr>
          <w:p w:rsidR="00524337" w:rsidRPr="00524337" w:rsidRDefault="00524337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 w:rsidRPr="00524337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737FD0" w:rsidRPr="00524337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 xml:space="preserve">Identify and repeat the movement patterns and actions of a chosen dance style. </w:t>
            </w:r>
          </w:p>
          <w:p w:rsidR="00E52B64" w:rsidRPr="00524337" w:rsidRDefault="00524337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 w:rsidRPr="00524337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737FD0" w:rsidRPr="00524337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 xml:space="preserve">Compose a dance that reflects the chosen dance style. </w:t>
            </w:r>
          </w:p>
          <w:p w:rsidR="00E52B64" w:rsidRPr="00524337" w:rsidRDefault="00524337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 w:rsidRPr="00524337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737FD0" w:rsidRPr="00524337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 xml:space="preserve">Confidently improvise with a partner or on their own. </w:t>
            </w:r>
          </w:p>
          <w:p w:rsidR="00E52B64" w:rsidRPr="00524337" w:rsidRDefault="00524337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 w:rsidRPr="00524337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737FD0" w:rsidRPr="00524337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 xml:space="preserve">Compose longer dance sequences in a small group. </w:t>
            </w:r>
          </w:p>
          <w:p w:rsidR="00E52B64" w:rsidRPr="00524337" w:rsidRDefault="00524337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 w:rsidRPr="00524337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737FD0" w:rsidRPr="00524337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 xml:space="preserve">Demonstrate precision and some control in response to stimuli. </w:t>
            </w:r>
          </w:p>
          <w:p w:rsidR="00E52B64" w:rsidRPr="00524337" w:rsidRDefault="00524337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 w:rsidRPr="00524337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737FD0" w:rsidRPr="00524337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 xml:space="preserve">Begin to vary dynamics and develop actions and motifs in response to stimuli. </w:t>
            </w:r>
          </w:p>
          <w:p w:rsidR="00E52B64" w:rsidRPr="00524337" w:rsidRDefault="00524337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 w:rsidRPr="00524337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737FD0" w:rsidRPr="00524337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 xml:space="preserve">Demonstrate rhythm and spatial awareness. </w:t>
            </w:r>
          </w:p>
          <w:p w:rsidR="00E52B64" w:rsidRPr="00524337" w:rsidRDefault="00524337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 w:rsidRPr="00524337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737FD0" w:rsidRPr="00524337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 xml:space="preserve">Change parts of a dance as a result of self-evaluation. </w:t>
            </w:r>
          </w:p>
          <w:p w:rsidR="00D942A8" w:rsidRPr="00524337" w:rsidRDefault="00524337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 w:rsidRPr="00524337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737FD0" w:rsidRPr="00524337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 xml:space="preserve">Use simple dance vocabulary when comparing and improving work.   </w:t>
            </w:r>
          </w:p>
        </w:tc>
        <w:tc>
          <w:tcPr>
            <w:tcW w:w="2551" w:type="dxa"/>
          </w:tcPr>
          <w:p w:rsidR="00E52B64" w:rsidRPr="00524337" w:rsidRDefault="00524337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 w:rsidRPr="00524337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737FD0" w:rsidRPr="00524337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 xml:space="preserve">Identify and repeat the movement patterns and actions of a chosen dance style. </w:t>
            </w:r>
          </w:p>
          <w:p w:rsidR="00E52B64" w:rsidRPr="00524337" w:rsidRDefault="00524337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 w:rsidRPr="00524337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737FD0" w:rsidRPr="00524337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 xml:space="preserve">Compose individual, partner and group dances that reflect the chosen dance style. </w:t>
            </w:r>
          </w:p>
          <w:p w:rsidR="00E52B64" w:rsidRPr="00524337" w:rsidRDefault="00524337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 w:rsidRPr="00524337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737FD0" w:rsidRPr="00524337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 xml:space="preserve">Show a change of pace and timing in their movements. </w:t>
            </w:r>
          </w:p>
          <w:p w:rsidR="00E52B64" w:rsidRPr="00524337" w:rsidRDefault="00524337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 w:rsidRPr="00524337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737FD0" w:rsidRPr="00524337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 xml:space="preserve">Develop an awareness of their use of space. </w:t>
            </w:r>
          </w:p>
          <w:p w:rsidR="00E52B64" w:rsidRPr="00524337" w:rsidRDefault="00524337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 w:rsidRPr="00524337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737FD0" w:rsidRPr="00524337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 xml:space="preserve">Demonstrate imagination and creativity in the movements they devise in response to stimuli. </w:t>
            </w:r>
          </w:p>
          <w:p w:rsidR="00E52B64" w:rsidRPr="00524337" w:rsidRDefault="00524337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 w:rsidRPr="00524337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737FD0" w:rsidRPr="00524337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 xml:space="preserve">Use transitions to link motifs smoothly together. </w:t>
            </w:r>
          </w:p>
          <w:p w:rsidR="00E52B64" w:rsidRPr="00524337" w:rsidRDefault="00524337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 w:rsidRPr="00524337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737FD0" w:rsidRPr="00524337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 xml:space="preserve">Improvise with confidence, still demonstrating fluency across the sequence. </w:t>
            </w:r>
          </w:p>
          <w:p w:rsidR="00E52B64" w:rsidRPr="00524337" w:rsidRDefault="00524337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 w:rsidRPr="00524337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737FD0" w:rsidRPr="00524337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 xml:space="preserve">Ensure their actions fit the rhythm of the music. </w:t>
            </w:r>
          </w:p>
          <w:p w:rsidR="00E52B64" w:rsidRPr="00524337" w:rsidRDefault="00524337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 w:rsidRPr="00524337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737FD0" w:rsidRPr="00524337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 xml:space="preserve">Modify parts of a sequence as a result of self and peer evaluation. </w:t>
            </w:r>
          </w:p>
          <w:p w:rsidR="00D942A8" w:rsidRPr="00524337" w:rsidRDefault="00524337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 w:rsidRPr="00524337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737FD0" w:rsidRPr="00524337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Use more complex dance vocabulary to compare and improve work.</w:t>
            </w:r>
          </w:p>
        </w:tc>
        <w:tc>
          <w:tcPr>
            <w:tcW w:w="3911" w:type="dxa"/>
          </w:tcPr>
          <w:p w:rsidR="00E52B64" w:rsidRPr="00524337" w:rsidRDefault="00524337" w:rsidP="00524337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 w:rsidRPr="00524337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737FD0" w:rsidRPr="00524337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 xml:space="preserve">Identify and repeat the movement patterns and actions of a chosen dance style. </w:t>
            </w:r>
          </w:p>
          <w:p w:rsidR="00E52B64" w:rsidRPr="00524337" w:rsidRDefault="00524337" w:rsidP="00524337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 w:rsidRPr="00524337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737FD0" w:rsidRPr="00524337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 xml:space="preserve">Compose individual, partner and group dances that reflect the chosen dance style. </w:t>
            </w:r>
          </w:p>
          <w:p w:rsidR="00E52B64" w:rsidRPr="00524337" w:rsidRDefault="00524337" w:rsidP="00524337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 w:rsidRPr="00524337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737FD0" w:rsidRPr="00524337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 xml:space="preserve">Use dramatic expression in dance movements and motifs. </w:t>
            </w:r>
          </w:p>
          <w:p w:rsidR="00E52B64" w:rsidRPr="00524337" w:rsidRDefault="00524337" w:rsidP="00524337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 w:rsidRPr="00524337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737FD0" w:rsidRPr="00524337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 xml:space="preserve">Perform with confidence, using a range of movement patterns. </w:t>
            </w:r>
          </w:p>
          <w:p w:rsidR="00E52B64" w:rsidRPr="00524337" w:rsidRDefault="00524337" w:rsidP="00524337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 w:rsidRPr="00524337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737FD0" w:rsidRPr="00524337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 xml:space="preserve">Demonstrate strong and controlled movements throughout a dance sequence. </w:t>
            </w:r>
          </w:p>
          <w:p w:rsidR="00E52B64" w:rsidRPr="00524337" w:rsidRDefault="00524337" w:rsidP="00524337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 w:rsidRPr="00524337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737FD0" w:rsidRPr="00524337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 xml:space="preserve">Combine flexibility, techniques and movements to create a fluent sequence. </w:t>
            </w:r>
          </w:p>
          <w:p w:rsidR="00E52B64" w:rsidRPr="00524337" w:rsidRDefault="00524337" w:rsidP="00524337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 w:rsidRPr="00524337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737FD0" w:rsidRPr="00524337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 xml:space="preserve">Move appropriately and with the required style in relation to the stimulus, e.g. using various levels, ways of travelling and motifs. </w:t>
            </w:r>
          </w:p>
          <w:p w:rsidR="00E52B64" w:rsidRPr="00524337" w:rsidRDefault="00524337" w:rsidP="00524337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 w:rsidRPr="00524337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737FD0" w:rsidRPr="00524337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 xml:space="preserve">Show a change of pace and timing in their movements. </w:t>
            </w:r>
          </w:p>
          <w:p w:rsidR="00E52B64" w:rsidRPr="00524337" w:rsidRDefault="00524337" w:rsidP="00524337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 w:rsidRPr="00524337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737FD0" w:rsidRPr="00524337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 xml:space="preserve">Move rhythmically and accurately in dance sequences. </w:t>
            </w:r>
          </w:p>
          <w:p w:rsidR="00E52B64" w:rsidRPr="00524337" w:rsidRDefault="00524337" w:rsidP="00524337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 w:rsidRPr="00524337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737FD0" w:rsidRPr="00524337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 xml:space="preserve">Improvise with confidence, still demonstrating fluency across their sequence. </w:t>
            </w:r>
          </w:p>
          <w:p w:rsidR="00E52B64" w:rsidRPr="00524337" w:rsidRDefault="00524337" w:rsidP="00524337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 w:rsidRPr="00524337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737FD0" w:rsidRPr="00524337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 xml:space="preserve">Dance with fluency and control, linking all movements and ensuring that transitions flow. </w:t>
            </w:r>
          </w:p>
          <w:p w:rsidR="00E52B64" w:rsidRPr="00524337" w:rsidRDefault="00524337" w:rsidP="00524337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 w:rsidRPr="00524337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737FD0" w:rsidRPr="00524337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 xml:space="preserve">Demonstrate consistent precision when performing dance sequences. </w:t>
            </w:r>
          </w:p>
          <w:p w:rsidR="00E52B64" w:rsidRPr="00524337" w:rsidRDefault="00524337" w:rsidP="00524337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 w:rsidRPr="00524337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737FD0" w:rsidRPr="00524337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 xml:space="preserve">Modify some elements of a sequence as a result of self and peer evaluation. </w:t>
            </w:r>
          </w:p>
          <w:p w:rsidR="00D942A8" w:rsidRPr="00524337" w:rsidRDefault="00524337" w:rsidP="00524337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 w:rsidRPr="00524337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737FD0" w:rsidRPr="00524337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Use complex dance vocabulary to compare and improve work.</w:t>
            </w:r>
          </w:p>
        </w:tc>
      </w:tr>
    </w:tbl>
    <w:p w:rsidR="00B77669" w:rsidRPr="00524337" w:rsidRDefault="00B77669">
      <w:pPr>
        <w:rPr>
          <w:sz w:val="23"/>
          <w:szCs w:val="23"/>
        </w:rPr>
      </w:pPr>
      <w:r w:rsidRPr="00524337">
        <w:rPr>
          <w:sz w:val="23"/>
          <w:szCs w:val="23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843"/>
        <w:gridCol w:w="1843"/>
        <w:gridCol w:w="1984"/>
        <w:gridCol w:w="2268"/>
        <w:gridCol w:w="2552"/>
        <w:gridCol w:w="3202"/>
      </w:tblGrid>
      <w:tr w:rsidR="00D4583A" w:rsidRPr="00524337" w:rsidTr="002F00AB">
        <w:tc>
          <w:tcPr>
            <w:tcW w:w="1696" w:type="dxa"/>
          </w:tcPr>
          <w:p w:rsidR="00D4583A" w:rsidRPr="00524337" w:rsidRDefault="00D4583A" w:rsidP="002F00AB">
            <w:pPr>
              <w:rPr>
                <w:rFonts w:ascii="Arial Narrow" w:hAnsi="Arial Narrow"/>
                <w:b/>
                <w:sz w:val="23"/>
                <w:szCs w:val="23"/>
              </w:rPr>
            </w:pPr>
            <w:r w:rsidRPr="00524337">
              <w:rPr>
                <w:rFonts w:ascii="Arial Narrow" w:hAnsi="Arial Narrow"/>
                <w:b/>
                <w:sz w:val="23"/>
                <w:szCs w:val="23"/>
              </w:rPr>
              <w:t>Reception</w:t>
            </w:r>
          </w:p>
        </w:tc>
        <w:tc>
          <w:tcPr>
            <w:tcW w:w="1843" w:type="dxa"/>
          </w:tcPr>
          <w:p w:rsidR="00D4583A" w:rsidRPr="00524337" w:rsidRDefault="00D4583A" w:rsidP="002F00AB">
            <w:pPr>
              <w:rPr>
                <w:rFonts w:ascii="Arial Narrow" w:hAnsi="Arial Narrow"/>
                <w:b/>
                <w:sz w:val="23"/>
                <w:szCs w:val="23"/>
              </w:rPr>
            </w:pPr>
            <w:r w:rsidRPr="00524337">
              <w:rPr>
                <w:rFonts w:ascii="Arial Narrow" w:hAnsi="Arial Narrow"/>
                <w:b/>
                <w:sz w:val="23"/>
                <w:szCs w:val="23"/>
              </w:rPr>
              <w:t>Year 1</w:t>
            </w:r>
          </w:p>
        </w:tc>
        <w:tc>
          <w:tcPr>
            <w:tcW w:w="1843" w:type="dxa"/>
          </w:tcPr>
          <w:p w:rsidR="00D4583A" w:rsidRPr="00524337" w:rsidRDefault="00D4583A" w:rsidP="002F00AB">
            <w:pPr>
              <w:rPr>
                <w:rFonts w:ascii="Arial Narrow" w:hAnsi="Arial Narrow"/>
                <w:b/>
                <w:sz w:val="23"/>
                <w:szCs w:val="23"/>
              </w:rPr>
            </w:pPr>
            <w:r w:rsidRPr="00524337">
              <w:rPr>
                <w:rFonts w:ascii="Arial Narrow" w:hAnsi="Arial Narrow"/>
                <w:b/>
                <w:sz w:val="23"/>
                <w:szCs w:val="23"/>
              </w:rPr>
              <w:t>Year 2</w:t>
            </w:r>
          </w:p>
        </w:tc>
        <w:tc>
          <w:tcPr>
            <w:tcW w:w="1984" w:type="dxa"/>
          </w:tcPr>
          <w:p w:rsidR="00D4583A" w:rsidRPr="00524337" w:rsidRDefault="00D4583A" w:rsidP="002F00AB">
            <w:pPr>
              <w:rPr>
                <w:rFonts w:ascii="Arial Narrow" w:hAnsi="Arial Narrow"/>
                <w:b/>
                <w:sz w:val="23"/>
                <w:szCs w:val="23"/>
              </w:rPr>
            </w:pPr>
            <w:r w:rsidRPr="00524337">
              <w:rPr>
                <w:rFonts w:ascii="Arial Narrow" w:hAnsi="Arial Narrow"/>
                <w:b/>
                <w:sz w:val="23"/>
                <w:szCs w:val="23"/>
              </w:rPr>
              <w:t>Year 3</w:t>
            </w:r>
          </w:p>
        </w:tc>
        <w:tc>
          <w:tcPr>
            <w:tcW w:w="2268" w:type="dxa"/>
          </w:tcPr>
          <w:p w:rsidR="00D4583A" w:rsidRPr="00524337" w:rsidRDefault="00D4583A" w:rsidP="002F00AB">
            <w:pPr>
              <w:rPr>
                <w:rFonts w:ascii="Arial Narrow" w:hAnsi="Arial Narrow"/>
                <w:b/>
                <w:sz w:val="23"/>
                <w:szCs w:val="23"/>
              </w:rPr>
            </w:pPr>
            <w:r w:rsidRPr="00524337">
              <w:rPr>
                <w:rFonts w:ascii="Arial Narrow" w:hAnsi="Arial Narrow"/>
                <w:b/>
                <w:sz w:val="23"/>
                <w:szCs w:val="23"/>
              </w:rPr>
              <w:t>Year 4</w:t>
            </w:r>
          </w:p>
        </w:tc>
        <w:tc>
          <w:tcPr>
            <w:tcW w:w="2552" w:type="dxa"/>
          </w:tcPr>
          <w:p w:rsidR="00D4583A" w:rsidRPr="00524337" w:rsidRDefault="00D4583A" w:rsidP="002F00AB">
            <w:pPr>
              <w:rPr>
                <w:rFonts w:ascii="Arial Narrow" w:hAnsi="Arial Narrow"/>
                <w:b/>
                <w:sz w:val="23"/>
                <w:szCs w:val="23"/>
              </w:rPr>
            </w:pPr>
            <w:r w:rsidRPr="00524337">
              <w:rPr>
                <w:rFonts w:ascii="Arial Narrow" w:hAnsi="Arial Narrow"/>
                <w:b/>
                <w:sz w:val="23"/>
                <w:szCs w:val="23"/>
              </w:rPr>
              <w:t>Year 5</w:t>
            </w:r>
          </w:p>
        </w:tc>
        <w:tc>
          <w:tcPr>
            <w:tcW w:w="3202" w:type="dxa"/>
          </w:tcPr>
          <w:p w:rsidR="00D4583A" w:rsidRPr="00524337" w:rsidRDefault="00D4583A" w:rsidP="002F00AB">
            <w:pPr>
              <w:rPr>
                <w:rFonts w:ascii="Arial Narrow" w:hAnsi="Arial Narrow"/>
                <w:b/>
                <w:sz w:val="23"/>
                <w:szCs w:val="23"/>
              </w:rPr>
            </w:pPr>
            <w:r w:rsidRPr="00524337">
              <w:rPr>
                <w:rFonts w:ascii="Arial Narrow" w:hAnsi="Arial Narrow"/>
                <w:b/>
                <w:sz w:val="23"/>
                <w:szCs w:val="23"/>
              </w:rPr>
              <w:t>Year 6</w:t>
            </w:r>
          </w:p>
        </w:tc>
      </w:tr>
      <w:tr w:rsidR="00D4583A" w:rsidRPr="00524337" w:rsidTr="004332A0">
        <w:tc>
          <w:tcPr>
            <w:tcW w:w="15388" w:type="dxa"/>
            <w:gridSpan w:val="7"/>
          </w:tcPr>
          <w:p w:rsidR="00D4583A" w:rsidRPr="00524337" w:rsidRDefault="00D4583A" w:rsidP="003F5E9F">
            <w:pPr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 w:rsidRPr="00524337">
              <w:rPr>
                <w:rFonts w:ascii="Arial Narrow" w:hAnsi="Arial Narrow"/>
                <w:b/>
                <w:sz w:val="23"/>
                <w:szCs w:val="23"/>
              </w:rPr>
              <w:t>Compete/Perform</w:t>
            </w:r>
          </w:p>
        </w:tc>
      </w:tr>
      <w:tr w:rsidR="00D942A8" w:rsidRPr="00524337" w:rsidTr="00E52B64">
        <w:tc>
          <w:tcPr>
            <w:tcW w:w="1696" w:type="dxa"/>
          </w:tcPr>
          <w:p w:rsidR="00D942A8" w:rsidRPr="00524337" w:rsidRDefault="00524337">
            <w:pPr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color w:val="1F3864" w:themeColor="accent1" w:themeShade="80"/>
                <w:sz w:val="23"/>
                <w:szCs w:val="23"/>
              </w:rPr>
              <w:t>-</w:t>
            </w:r>
            <w:bookmarkStart w:id="0" w:name="_GoBack"/>
            <w:bookmarkEnd w:id="0"/>
            <w:r w:rsidR="00737FD0" w:rsidRPr="00524337">
              <w:rPr>
                <w:rFonts w:ascii="Arial Narrow" w:hAnsi="Arial Narrow"/>
                <w:color w:val="1F3864" w:themeColor="accent1" w:themeShade="80"/>
                <w:sz w:val="23"/>
                <w:szCs w:val="23"/>
              </w:rPr>
              <w:t>Control my body when performing a sequence of movements.</w:t>
            </w:r>
          </w:p>
        </w:tc>
        <w:tc>
          <w:tcPr>
            <w:tcW w:w="1843" w:type="dxa"/>
          </w:tcPr>
          <w:p w:rsidR="00E52B64" w:rsidRPr="00524337" w:rsidRDefault="00524337">
            <w:pPr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</w:pPr>
            <w:r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  <w:t>-</w:t>
            </w:r>
            <w:r w:rsidR="00737FD0" w:rsidRPr="00524337"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  <w:t xml:space="preserve">Perform using a range of actions and body parts with some coordination. </w:t>
            </w:r>
          </w:p>
          <w:p w:rsidR="00D942A8" w:rsidRPr="00524337" w:rsidRDefault="00524337">
            <w:pPr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</w:pPr>
            <w:r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  <w:t>-</w:t>
            </w:r>
            <w:r w:rsidR="00737FD0" w:rsidRPr="00524337"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  <w:t>Begin to perform learnt skills with some control.</w:t>
            </w:r>
          </w:p>
        </w:tc>
        <w:tc>
          <w:tcPr>
            <w:tcW w:w="1843" w:type="dxa"/>
          </w:tcPr>
          <w:p w:rsidR="00E52B64" w:rsidRPr="00524337" w:rsidRDefault="00524337">
            <w:pPr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</w:pPr>
            <w:r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  <w:t>-</w:t>
            </w:r>
            <w:r w:rsidR="00737FD0" w:rsidRPr="00524337"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  <w:t xml:space="preserve">Perform sequences of their own composition with coordination. </w:t>
            </w:r>
          </w:p>
          <w:p w:rsidR="00E52B64" w:rsidRPr="00524337" w:rsidRDefault="00524337">
            <w:pPr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</w:pPr>
            <w:r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  <w:t>-</w:t>
            </w:r>
            <w:r w:rsidR="00737FD0" w:rsidRPr="00524337"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  <w:t xml:space="preserve">Perform learnt skills with increasing control. </w:t>
            </w:r>
          </w:p>
          <w:p w:rsidR="00D942A8" w:rsidRPr="00524337" w:rsidRDefault="00524337">
            <w:pPr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</w:pPr>
            <w:r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  <w:t>-</w:t>
            </w:r>
            <w:r w:rsidR="00737FD0" w:rsidRPr="00524337"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  <w:t>Compete against self and others.</w:t>
            </w:r>
          </w:p>
        </w:tc>
        <w:tc>
          <w:tcPr>
            <w:tcW w:w="1984" w:type="dxa"/>
          </w:tcPr>
          <w:p w:rsidR="00E52B64" w:rsidRPr="00524337" w:rsidRDefault="00524337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737FD0" w:rsidRPr="00524337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 xml:space="preserve">Develop the quality of the actions in their performances. </w:t>
            </w:r>
          </w:p>
          <w:p w:rsidR="00E52B64" w:rsidRPr="00524337" w:rsidRDefault="00524337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737FD0" w:rsidRPr="00524337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 xml:space="preserve">Perform learnt skills and techniques with control and confidence. </w:t>
            </w:r>
          </w:p>
          <w:p w:rsidR="00D942A8" w:rsidRPr="00524337" w:rsidRDefault="00524337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737FD0" w:rsidRPr="00524337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Compete against self and others in a controlled manner.</w:t>
            </w:r>
          </w:p>
        </w:tc>
        <w:tc>
          <w:tcPr>
            <w:tcW w:w="2268" w:type="dxa"/>
          </w:tcPr>
          <w:p w:rsidR="00E52B64" w:rsidRPr="00524337" w:rsidRDefault="00524337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737FD0" w:rsidRPr="00524337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 xml:space="preserve">Perform and create sequences with fluency and expression. </w:t>
            </w:r>
          </w:p>
          <w:p w:rsidR="00D942A8" w:rsidRPr="00524337" w:rsidRDefault="00524337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737FD0" w:rsidRPr="00524337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Perform and apply skills and techniques with control and accuracy.</w:t>
            </w:r>
          </w:p>
        </w:tc>
        <w:tc>
          <w:tcPr>
            <w:tcW w:w="2552" w:type="dxa"/>
          </w:tcPr>
          <w:p w:rsidR="00E52B64" w:rsidRPr="00524337" w:rsidRDefault="00524337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737FD0" w:rsidRPr="00524337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 xml:space="preserve">Perform own longer, more complex sequences in time to music. </w:t>
            </w:r>
          </w:p>
          <w:p w:rsidR="00D942A8" w:rsidRPr="00524337" w:rsidRDefault="00524337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737FD0" w:rsidRPr="00524337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Consistently perform and apply skills and techniques with accuracy and control.</w:t>
            </w:r>
          </w:p>
        </w:tc>
        <w:tc>
          <w:tcPr>
            <w:tcW w:w="3202" w:type="dxa"/>
          </w:tcPr>
          <w:p w:rsidR="00E52B64" w:rsidRPr="00524337" w:rsidRDefault="00524337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737FD0" w:rsidRPr="00524337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 xml:space="preserve">Link actions to create a complex sequence using a full range of movement. </w:t>
            </w:r>
          </w:p>
          <w:p w:rsidR="00E52B64" w:rsidRPr="00524337" w:rsidRDefault="00524337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737FD0" w:rsidRPr="00524337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 xml:space="preserve">Perform the sequence in time to music. </w:t>
            </w:r>
          </w:p>
          <w:p w:rsidR="00D942A8" w:rsidRPr="00524337" w:rsidRDefault="00524337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737FD0" w:rsidRPr="00524337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Perform and apply a variety of skills and techniques confidently, consistently and with precision.</w:t>
            </w:r>
          </w:p>
        </w:tc>
      </w:tr>
      <w:tr w:rsidR="007C6F0F" w:rsidRPr="00524337" w:rsidTr="002F2A6F">
        <w:tc>
          <w:tcPr>
            <w:tcW w:w="15388" w:type="dxa"/>
            <w:gridSpan w:val="7"/>
          </w:tcPr>
          <w:p w:rsidR="007C6F0F" w:rsidRPr="00524337" w:rsidRDefault="007C6F0F" w:rsidP="003F5E9F">
            <w:pPr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 w:rsidRPr="00524337">
              <w:rPr>
                <w:rFonts w:ascii="Arial Narrow" w:hAnsi="Arial Narrow"/>
                <w:b/>
                <w:sz w:val="23"/>
                <w:szCs w:val="23"/>
              </w:rPr>
              <w:t>Evaluate</w:t>
            </w:r>
          </w:p>
        </w:tc>
      </w:tr>
      <w:tr w:rsidR="007C6F0F" w:rsidRPr="00524337" w:rsidTr="00E52B64">
        <w:tc>
          <w:tcPr>
            <w:tcW w:w="1696" w:type="dxa"/>
          </w:tcPr>
          <w:p w:rsidR="00E52B64" w:rsidRPr="00524337" w:rsidRDefault="00524337">
            <w:pPr>
              <w:rPr>
                <w:rFonts w:ascii="Arial Narrow" w:hAnsi="Arial Narrow"/>
                <w:color w:val="1F3864" w:themeColor="accent1" w:themeShade="80"/>
                <w:sz w:val="23"/>
                <w:szCs w:val="23"/>
              </w:rPr>
            </w:pPr>
            <w:r>
              <w:rPr>
                <w:rFonts w:ascii="Arial Narrow" w:hAnsi="Arial Narrow"/>
                <w:color w:val="1F3864" w:themeColor="accent1" w:themeShade="80"/>
                <w:sz w:val="23"/>
                <w:szCs w:val="23"/>
              </w:rPr>
              <w:t>-</w:t>
            </w:r>
            <w:r w:rsidR="007C6F0F" w:rsidRPr="00524337">
              <w:rPr>
                <w:rFonts w:ascii="Arial Narrow" w:hAnsi="Arial Narrow"/>
                <w:color w:val="1F3864" w:themeColor="accent1" w:themeShade="80"/>
                <w:sz w:val="23"/>
                <w:szCs w:val="23"/>
              </w:rPr>
              <w:t xml:space="preserve">Talk about what they have done. </w:t>
            </w:r>
          </w:p>
          <w:p w:rsidR="007C6F0F" w:rsidRPr="00524337" w:rsidRDefault="00524337">
            <w:pPr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color w:val="1F3864" w:themeColor="accent1" w:themeShade="80"/>
                <w:sz w:val="23"/>
                <w:szCs w:val="23"/>
              </w:rPr>
              <w:t>-</w:t>
            </w:r>
            <w:r w:rsidR="007C6F0F" w:rsidRPr="00524337">
              <w:rPr>
                <w:rFonts w:ascii="Arial Narrow" w:hAnsi="Arial Narrow"/>
                <w:color w:val="1F3864" w:themeColor="accent1" w:themeShade="80"/>
                <w:sz w:val="23"/>
                <w:szCs w:val="23"/>
              </w:rPr>
              <w:t>Talk about what others have done.</w:t>
            </w:r>
          </w:p>
        </w:tc>
        <w:tc>
          <w:tcPr>
            <w:tcW w:w="1843" w:type="dxa"/>
          </w:tcPr>
          <w:p w:rsidR="00E52B64" w:rsidRPr="00524337" w:rsidRDefault="00524337">
            <w:pPr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</w:pPr>
            <w:r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  <w:t>-</w:t>
            </w:r>
            <w:r w:rsidR="007C6F0F" w:rsidRPr="00524337"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  <w:t xml:space="preserve">Watch and describe performances. </w:t>
            </w:r>
          </w:p>
          <w:p w:rsidR="007C6F0F" w:rsidRPr="00524337" w:rsidRDefault="00524337">
            <w:pPr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</w:pPr>
            <w:r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  <w:t>-</w:t>
            </w:r>
            <w:r w:rsidR="007C6F0F" w:rsidRPr="00524337"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  <w:t>Begin to say how they could improve.</w:t>
            </w:r>
          </w:p>
        </w:tc>
        <w:tc>
          <w:tcPr>
            <w:tcW w:w="1843" w:type="dxa"/>
          </w:tcPr>
          <w:p w:rsidR="00E52B64" w:rsidRPr="00524337" w:rsidRDefault="00524337">
            <w:pPr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</w:pPr>
            <w:r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  <w:t>-</w:t>
            </w:r>
            <w:r w:rsidR="007C6F0F" w:rsidRPr="00524337"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  <w:t xml:space="preserve">Watch and describe </w:t>
            </w:r>
            <w:proofErr w:type="gramStart"/>
            <w:r w:rsidR="007C6F0F" w:rsidRPr="00524337"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  <w:t>performances, and</w:t>
            </w:r>
            <w:proofErr w:type="gramEnd"/>
            <w:r w:rsidR="007C6F0F" w:rsidRPr="00524337"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  <w:t xml:space="preserve"> use what they see to improve their own performance. </w:t>
            </w:r>
          </w:p>
          <w:p w:rsidR="007C6F0F" w:rsidRPr="00524337" w:rsidRDefault="00524337">
            <w:pPr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</w:pPr>
            <w:r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  <w:t>-</w:t>
            </w:r>
            <w:r w:rsidR="007C6F0F" w:rsidRPr="00524337"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  <w:t>Talk about the differences between their work and that of others.</w:t>
            </w:r>
          </w:p>
        </w:tc>
        <w:tc>
          <w:tcPr>
            <w:tcW w:w="1984" w:type="dxa"/>
          </w:tcPr>
          <w:p w:rsidR="00E52B64" w:rsidRPr="00524337" w:rsidRDefault="00524337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7C6F0F" w:rsidRPr="00524337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 xml:space="preserve">Watch, describe and evaluate the effectiveness of a performance. </w:t>
            </w:r>
          </w:p>
          <w:p w:rsidR="007C6F0F" w:rsidRPr="00524337" w:rsidRDefault="00524337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7C6F0F" w:rsidRPr="00524337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Describe how their performance has improved over time.</w:t>
            </w:r>
          </w:p>
        </w:tc>
        <w:tc>
          <w:tcPr>
            <w:tcW w:w="2268" w:type="dxa"/>
          </w:tcPr>
          <w:p w:rsidR="00E52B64" w:rsidRPr="00524337" w:rsidRDefault="00524337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7C6F0F" w:rsidRPr="00524337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 xml:space="preserve">Watch, describe and evaluate the effectiveness of performances, giving ideas for improvements. </w:t>
            </w:r>
          </w:p>
          <w:p w:rsidR="007C6F0F" w:rsidRPr="00524337" w:rsidRDefault="00524337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7C6F0F" w:rsidRPr="00524337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Modify their use of skills or techniques to achieve a better result.</w:t>
            </w:r>
          </w:p>
        </w:tc>
        <w:tc>
          <w:tcPr>
            <w:tcW w:w="2552" w:type="dxa"/>
          </w:tcPr>
          <w:p w:rsidR="00E52B64" w:rsidRPr="00524337" w:rsidRDefault="00524337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7C6F0F" w:rsidRPr="00524337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 xml:space="preserve">Choose and use criteria to evaluate own and others’ performances. </w:t>
            </w:r>
          </w:p>
          <w:p w:rsidR="007C6F0F" w:rsidRPr="00524337" w:rsidRDefault="00524337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7C6F0F" w:rsidRPr="00524337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 xml:space="preserve">Explain why they have used </w:t>
            </w:r>
            <w:proofErr w:type="gramStart"/>
            <w:r w:rsidR="007C6F0F" w:rsidRPr="00524337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particular skills</w:t>
            </w:r>
            <w:proofErr w:type="gramEnd"/>
            <w:r w:rsidR="007C6F0F" w:rsidRPr="00524337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 xml:space="preserve"> or techniques, and the effect they have had on their performance.</w:t>
            </w:r>
          </w:p>
        </w:tc>
        <w:tc>
          <w:tcPr>
            <w:tcW w:w="3202" w:type="dxa"/>
          </w:tcPr>
          <w:p w:rsidR="007C6F0F" w:rsidRPr="00524337" w:rsidRDefault="00524337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7C6F0F" w:rsidRPr="00524337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Thoroughly evaluate their own and others’ work, suggesting thoughtful and appropriate improvements.</w:t>
            </w:r>
          </w:p>
        </w:tc>
      </w:tr>
    </w:tbl>
    <w:p w:rsidR="00697C36" w:rsidRPr="00524337" w:rsidRDefault="00807058">
      <w:pPr>
        <w:rPr>
          <w:rFonts w:ascii="Arial Narrow" w:hAnsi="Arial Narrow"/>
          <w:sz w:val="23"/>
          <w:szCs w:val="23"/>
        </w:rPr>
      </w:pPr>
    </w:p>
    <w:sectPr w:rsidR="00697C36" w:rsidRPr="00524337" w:rsidSect="00D942A8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7058" w:rsidRDefault="00807058" w:rsidP="00B77669">
      <w:pPr>
        <w:spacing w:after="0" w:line="240" w:lineRule="auto"/>
      </w:pPr>
      <w:r>
        <w:separator/>
      </w:r>
    </w:p>
  </w:endnote>
  <w:endnote w:type="continuationSeparator" w:id="0">
    <w:p w:rsidR="00807058" w:rsidRDefault="00807058" w:rsidP="00B77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7058" w:rsidRDefault="00807058" w:rsidP="00B77669">
      <w:pPr>
        <w:spacing w:after="0" w:line="240" w:lineRule="auto"/>
      </w:pPr>
      <w:r>
        <w:separator/>
      </w:r>
    </w:p>
  </w:footnote>
  <w:footnote w:type="continuationSeparator" w:id="0">
    <w:p w:rsidR="00807058" w:rsidRDefault="00807058" w:rsidP="00B77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669" w:rsidRDefault="00B77669">
    <w:pPr>
      <w:pStyle w:val="Head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5388"/>
    </w:tblGrid>
    <w:tr w:rsidR="00B77669" w:rsidRPr="003F5E9F" w:rsidTr="002F00AB">
      <w:tc>
        <w:tcPr>
          <w:tcW w:w="15388" w:type="dxa"/>
        </w:tcPr>
        <w:p w:rsidR="00B77669" w:rsidRPr="00B77669" w:rsidRDefault="00B77669" w:rsidP="00B77669">
          <w:pPr>
            <w:jc w:val="center"/>
            <w:rPr>
              <w:rFonts w:ascii="Segoe Print" w:hAnsi="Segoe Print" w:cs="Arial"/>
              <w:b/>
              <w:i/>
              <w:sz w:val="28"/>
              <w:szCs w:val="28"/>
            </w:rPr>
          </w:pPr>
          <w:proofErr w:type="spellStart"/>
          <w:r w:rsidRPr="00B77669">
            <w:rPr>
              <w:rFonts w:ascii="Segoe Print" w:hAnsi="Segoe Print" w:cs="Arial"/>
              <w:b/>
              <w:i/>
              <w:sz w:val="28"/>
              <w:szCs w:val="28"/>
            </w:rPr>
            <w:t>Bramingham</w:t>
          </w:r>
          <w:proofErr w:type="spellEnd"/>
          <w:r w:rsidRPr="00B77669">
            <w:rPr>
              <w:rFonts w:ascii="Segoe Print" w:hAnsi="Segoe Print" w:cs="Arial"/>
              <w:b/>
              <w:i/>
              <w:sz w:val="28"/>
              <w:szCs w:val="28"/>
            </w:rPr>
            <w:t xml:space="preserve"> Progression of DANCE Skills </w:t>
          </w:r>
        </w:p>
      </w:tc>
    </w:tr>
  </w:tbl>
  <w:p w:rsidR="00B77669" w:rsidRDefault="00B776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63CBA"/>
    <w:multiLevelType w:val="hybridMultilevel"/>
    <w:tmpl w:val="D3866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2A8"/>
    <w:rsid w:val="0000665C"/>
    <w:rsid w:val="000E2014"/>
    <w:rsid w:val="003F5E9F"/>
    <w:rsid w:val="004A0630"/>
    <w:rsid w:val="00524337"/>
    <w:rsid w:val="00737FD0"/>
    <w:rsid w:val="007C6F0F"/>
    <w:rsid w:val="00807058"/>
    <w:rsid w:val="00B77669"/>
    <w:rsid w:val="00D4583A"/>
    <w:rsid w:val="00D942A8"/>
    <w:rsid w:val="00DD354E"/>
    <w:rsid w:val="00DE70F2"/>
    <w:rsid w:val="00E52B64"/>
    <w:rsid w:val="00F5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1ED1E"/>
  <w15:chartTrackingRefBased/>
  <w15:docId w15:val="{4D032198-DF5D-49EB-B92D-37C47E1E5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4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6F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6F0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776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669"/>
  </w:style>
  <w:style w:type="paragraph" w:styleId="Footer">
    <w:name w:val="footer"/>
    <w:basedOn w:val="Normal"/>
    <w:link w:val="FooterChar"/>
    <w:uiPriority w:val="99"/>
    <w:unhideWhenUsed/>
    <w:rsid w:val="00B776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669"/>
  </w:style>
  <w:style w:type="paragraph" w:styleId="ListParagraph">
    <w:name w:val="List Paragraph"/>
    <w:basedOn w:val="Normal"/>
    <w:uiPriority w:val="34"/>
    <w:qFormat/>
    <w:rsid w:val="00524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1386</Words>
  <Characters>7904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ZAJAC</dc:creator>
  <cp:keywords/>
  <dc:description/>
  <cp:lastModifiedBy>Gemma Zajac</cp:lastModifiedBy>
  <cp:revision>6</cp:revision>
  <dcterms:created xsi:type="dcterms:W3CDTF">2019-06-21T12:55:00Z</dcterms:created>
  <dcterms:modified xsi:type="dcterms:W3CDTF">2019-08-28T21:26:00Z</dcterms:modified>
</cp:coreProperties>
</file>